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D25640" w14:paraId="543357FF" w14:textId="77777777" w:rsidTr="003A0106">
        <w:tc>
          <w:tcPr>
            <w:tcW w:w="4148" w:type="dxa"/>
          </w:tcPr>
          <w:p w14:paraId="7F5F87FE" w14:textId="5242DECE" w:rsidR="00D25640" w:rsidRDefault="003A0106" w:rsidP="00D25640">
            <w:r>
              <w:rPr>
                <w:noProof/>
              </w:rPr>
              <w:drawing>
                <wp:inline distT="0" distB="0" distL="0" distR="0" wp14:anchorId="6A6A6F62" wp14:editId="08491A33">
                  <wp:extent cx="1457325" cy="1524000"/>
                  <wp:effectExtent l="0" t="0" r="9525" b="0"/>
                  <wp:docPr id="45506172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061726" name="Εικόνα 455061726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0EF1255F" w14:textId="2D0A11EE" w:rsidR="00D25640" w:rsidRPr="003A0106" w:rsidRDefault="00D25640" w:rsidP="00D25640">
            <w:pPr>
              <w:rPr>
                <w:rFonts w:ascii="Arial" w:hAnsi="Arial" w:cs="Arial"/>
                <w:sz w:val="24"/>
                <w:szCs w:val="24"/>
              </w:rPr>
            </w:pPr>
            <w:r w:rsidRPr="003A0106">
              <w:rPr>
                <w:rFonts w:ascii="Arial" w:hAnsi="Arial" w:cs="Arial"/>
                <w:sz w:val="24"/>
                <w:szCs w:val="24"/>
              </w:rPr>
              <w:t>ΑΝΩΤΑΤΟ ΣΤΡΑΤΙΩΤΙΚΟ ΕΚΠΑΙΔΕΥΤΙΚΟ ΙΔΡΥΜΑ ΣΤΡΑΤΙΩΤΙΚΗ ΣΧΟΛΗ ΕΥΕΛΠΙΔΩΝ ΤΜΗΜΑ ΣΤΡΑΤΙΩΤΙΚΩΝ ΕΠΙΣΤΗΜΩΝ ΚΟΣΜΗΤΕΙΑ ΛΕ</w:t>
            </w:r>
            <w:r w:rsidR="00CC5EDD">
              <w:rPr>
                <w:rFonts w:ascii="Arial" w:hAnsi="Arial" w:cs="Arial"/>
                <w:sz w:val="24"/>
                <w:szCs w:val="24"/>
              </w:rPr>
              <w:t>Ω</w:t>
            </w:r>
            <w:r w:rsidRPr="003A0106">
              <w:rPr>
                <w:rFonts w:ascii="Arial" w:hAnsi="Arial" w:cs="Arial"/>
                <w:sz w:val="24"/>
                <w:szCs w:val="24"/>
              </w:rPr>
              <w:t xml:space="preserve">ΦΟΡΟΣ ΒΑΡΗΣ ΚΟΡΩΠΙΟΥ , Τ.Κ. 16673 ΒΑΡΗ </w:t>
            </w:r>
            <w:proofErr w:type="spellStart"/>
            <w:r w:rsidRPr="003A0106">
              <w:rPr>
                <w:rFonts w:ascii="Arial" w:hAnsi="Arial" w:cs="Arial"/>
                <w:sz w:val="24"/>
                <w:szCs w:val="24"/>
              </w:rPr>
              <w:t>Τηλ</w:t>
            </w:r>
            <w:proofErr w:type="spellEnd"/>
            <w:r w:rsidRPr="003A0106">
              <w:rPr>
                <w:rFonts w:ascii="Arial" w:hAnsi="Arial" w:cs="Arial"/>
                <w:sz w:val="24"/>
                <w:szCs w:val="24"/>
              </w:rPr>
              <w:t>.: 210-8904258, 210-8904257- 210-8904217 E-</w:t>
            </w:r>
            <w:proofErr w:type="spellStart"/>
            <w:r w:rsidRPr="003A0106">
              <w:rPr>
                <w:rFonts w:ascii="Arial" w:hAnsi="Arial" w:cs="Arial"/>
                <w:sz w:val="24"/>
                <w:szCs w:val="24"/>
              </w:rPr>
              <w:t>mail</w:t>
            </w:r>
            <w:proofErr w:type="spellEnd"/>
            <w:r w:rsidRPr="003A0106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3A0106">
              <w:rPr>
                <w:rFonts w:ascii="Arial" w:hAnsi="Arial" w:cs="Arial"/>
                <w:sz w:val="24"/>
                <w:szCs w:val="24"/>
              </w:rPr>
              <w:t>kosmitia</w:t>
            </w:r>
            <w:proofErr w:type="spellEnd"/>
            <w:r w:rsidRPr="003A0106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3A0106">
              <w:rPr>
                <w:rFonts w:ascii="Arial" w:hAnsi="Arial" w:cs="Arial"/>
                <w:sz w:val="24"/>
                <w:szCs w:val="24"/>
                <w:lang w:val="en-US"/>
              </w:rPr>
              <w:t>sse</w:t>
            </w:r>
            <w:proofErr w:type="spellEnd"/>
            <w:r w:rsidRPr="003A0106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3A0106">
              <w:rPr>
                <w:rFonts w:ascii="Arial" w:hAnsi="Arial" w:cs="Arial"/>
                <w:sz w:val="24"/>
                <w:szCs w:val="24"/>
              </w:rPr>
              <w:t>gr</w:t>
            </w:r>
            <w:proofErr w:type="spellEnd"/>
          </w:p>
        </w:tc>
      </w:tr>
    </w:tbl>
    <w:p w14:paraId="0DE76890" w14:textId="5FAAAD80" w:rsidR="00116C93" w:rsidRDefault="00116C93" w:rsidP="00D25640"/>
    <w:p w14:paraId="39E8D502" w14:textId="77777777" w:rsidR="003A0106" w:rsidRDefault="003A0106" w:rsidP="00D2564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3A0106" w14:paraId="22F2F358" w14:textId="77777777" w:rsidTr="00BF0A20">
        <w:trPr>
          <w:trHeight w:val="435"/>
        </w:trPr>
        <w:tc>
          <w:tcPr>
            <w:tcW w:w="4148" w:type="dxa"/>
          </w:tcPr>
          <w:p w14:paraId="35771D4E" w14:textId="77777777" w:rsidR="003A0106" w:rsidRPr="00E57169" w:rsidRDefault="003A0106" w:rsidP="00D25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8" w:type="dxa"/>
          </w:tcPr>
          <w:p w14:paraId="35AC02C4" w14:textId="176F708B" w:rsidR="00E57169" w:rsidRPr="00E57169" w:rsidRDefault="003A0106" w:rsidP="00D25640">
            <w:pPr>
              <w:rPr>
                <w:rFonts w:ascii="Arial" w:hAnsi="Arial" w:cs="Arial"/>
                <w:sz w:val="24"/>
                <w:szCs w:val="24"/>
              </w:rPr>
            </w:pPr>
            <w:r w:rsidRPr="00E57169">
              <w:rPr>
                <w:rFonts w:ascii="Arial" w:hAnsi="Arial" w:cs="Arial"/>
                <w:sz w:val="24"/>
                <w:szCs w:val="24"/>
              </w:rPr>
              <w:t xml:space="preserve">Βάρη, </w:t>
            </w:r>
            <w:r w:rsidR="001D091D">
              <w:rPr>
                <w:rFonts w:ascii="Arial" w:hAnsi="Arial" w:cs="Arial"/>
                <w:sz w:val="24"/>
                <w:szCs w:val="24"/>
              </w:rPr>
              <w:t>17</w:t>
            </w:r>
            <w:r w:rsidR="000848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480D" w:rsidRPr="0008480D">
              <w:rPr>
                <w:rFonts w:ascii="Arial" w:hAnsi="Arial" w:cs="Arial"/>
                <w:color w:val="000000" w:themeColor="text1"/>
                <w:sz w:val="24"/>
                <w:szCs w:val="24"/>
              </w:rPr>
              <w:t>Απριλίου</w:t>
            </w:r>
            <w:r w:rsidRPr="0008480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57169">
              <w:rPr>
                <w:rFonts w:ascii="Arial" w:hAnsi="Arial" w:cs="Arial"/>
                <w:sz w:val="24"/>
                <w:szCs w:val="24"/>
              </w:rPr>
              <w:t>202</w:t>
            </w:r>
            <w:r w:rsidR="009E794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2B91EC5B" w14:textId="1A5959F6" w:rsidR="003A0106" w:rsidRPr="004F4169" w:rsidRDefault="00204CC6" w:rsidP="00D25640">
      <w:r w:rsidRPr="009E7941">
        <w:t xml:space="preserve"> </w:t>
      </w:r>
    </w:p>
    <w:p w14:paraId="1153C7E1" w14:textId="77777777" w:rsidR="00E57169" w:rsidRPr="00E57169" w:rsidRDefault="00E57169" w:rsidP="00E571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7169">
        <w:rPr>
          <w:rFonts w:ascii="Arial" w:hAnsi="Arial" w:cs="Arial"/>
          <w:b/>
          <w:bCs/>
          <w:sz w:val="24"/>
          <w:szCs w:val="24"/>
        </w:rPr>
        <w:t>ΑΠΟΦΑΣΗ</w:t>
      </w:r>
    </w:p>
    <w:p w14:paraId="1D28B255" w14:textId="794FE711" w:rsidR="00E57169" w:rsidRDefault="00E57169" w:rsidP="00E5716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57169">
        <w:rPr>
          <w:rFonts w:ascii="Arial" w:hAnsi="Arial" w:cs="Arial"/>
          <w:b/>
          <w:bCs/>
          <w:sz w:val="24"/>
          <w:szCs w:val="24"/>
        </w:rPr>
        <w:t xml:space="preserve"> ΘΕΜΑ: </w:t>
      </w:r>
      <w:r w:rsidRPr="00E57169">
        <w:rPr>
          <w:rFonts w:ascii="Arial" w:hAnsi="Arial" w:cs="Arial"/>
          <w:b/>
          <w:bCs/>
          <w:sz w:val="24"/>
          <w:szCs w:val="24"/>
          <w:u w:val="single"/>
        </w:rPr>
        <w:t xml:space="preserve">Συγκρότηση Εκλεκτορικού Σώματος για την </w:t>
      </w:r>
      <w:r w:rsidR="005F17AC">
        <w:rPr>
          <w:rFonts w:ascii="Arial" w:hAnsi="Arial" w:cs="Arial"/>
          <w:b/>
          <w:bCs/>
          <w:sz w:val="24"/>
          <w:szCs w:val="24"/>
          <w:u w:val="single"/>
        </w:rPr>
        <w:t>Εξέλιξη</w:t>
      </w:r>
      <w:r w:rsidRPr="00E57169">
        <w:rPr>
          <w:rFonts w:ascii="Arial" w:hAnsi="Arial" w:cs="Arial"/>
          <w:b/>
          <w:bCs/>
          <w:sz w:val="24"/>
          <w:szCs w:val="24"/>
          <w:u w:val="single"/>
        </w:rPr>
        <w:t xml:space="preserve"> μέλους ΔΕΠ του Τμήματος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Στρατιωτικών </w:t>
      </w:r>
      <w:r w:rsidRPr="00E57169">
        <w:rPr>
          <w:rFonts w:ascii="Arial" w:hAnsi="Arial" w:cs="Arial"/>
          <w:b/>
          <w:bCs/>
          <w:sz w:val="24"/>
          <w:szCs w:val="24"/>
          <w:u w:val="single"/>
        </w:rPr>
        <w:t xml:space="preserve">Επιστημών της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Στρατιωτικής </w:t>
      </w:r>
      <w:r w:rsidRPr="00E57169">
        <w:rPr>
          <w:rFonts w:ascii="Arial" w:hAnsi="Arial" w:cs="Arial"/>
          <w:b/>
          <w:bCs/>
          <w:sz w:val="24"/>
          <w:szCs w:val="24"/>
          <w:u w:val="single"/>
        </w:rPr>
        <w:t xml:space="preserve">Σχολής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Ευελπίδων</w:t>
      </w:r>
      <w:proofErr w:type="spellEnd"/>
      <w:r w:rsidRPr="00E5716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9C0C16">
        <w:rPr>
          <w:rFonts w:ascii="Arial" w:hAnsi="Arial" w:cs="Arial"/>
          <w:b/>
          <w:bCs/>
          <w:sz w:val="24"/>
          <w:szCs w:val="24"/>
          <w:u w:val="single"/>
        </w:rPr>
        <w:t xml:space="preserve">στον Τομέα </w:t>
      </w:r>
      <w:r w:rsidR="009C0C16" w:rsidRPr="009C0C16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63292D">
        <w:rPr>
          <w:rFonts w:ascii="Arial" w:eastAsia="Times New Roman" w:hAnsi="Arial" w:cs="Arial"/>
          <w:b/>
          <w:bCs/>
          <w:sz w:val="24"/>
          <w:szCs w:val="24"/>
          <w:u w:val="single"/>
        </w:rPr>
        <w:t>Ανθρωπιστικών Επιστημών</w:t>
      </w:r>
      <w:r w:rsidRPr="009C0C16">
        <w:rPr>
          <w:rFonts w:ascii="Arial" w:hAnsi="Arial" w:cs="Arial"/>
          <w:b/>
          <w:bCs/>
          <w:sz w:val="24"/>
          <w:szCs w:val="24"/>
          <w:u w:val="single"/>
        </w:rPr>
        <w:t xml:space="preserve"> στο γνωστικό αντικείμενο </w:t>
      </w:r>
      <w:r w:rsidR="009C0C16" w:rsidRPr="009C0C16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«</w:t>
      </w:r>
      <w:r w:rsidR="0008480D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Γαλλική Γλώσσα και </w:t>
      </w:r>
      <w:r w:rsidR="00840A78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Φιλολογία</w:t>
      </w:r>
      <w:r w:rsidR="009C0C16" w:rsidRPr="009C0C16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»</w:t>
      </w:r>
      <w:r w:rsidR="003F0D6B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9C0C16">
        <w:rPr>
          <w:rFonts w:ascii="Arial" w:hAnsi="Arial" w:cs="Arial"/>
          <w:b/>
          <w:bCs/>
          <w:sz w:val="24"/>
          <w:szCs w:val="24"/>
          <w:u w:val="single"/>
        </w:rPr>
        <w:t>στη βαθμίδα του Καθηγητή.</w:t>
      </w:r>
    </w:p>
    <w:p w14:paraId="58011604" w14:textId="77777777" w:rsidR="00860654" w:rsidRDefault="00860654" w:rsidP="00E5716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F356D6" w14:textId="7F18D862" w:rsidR="00860654" w:rsidRPr="0063292D" w:rsidRDefault="00860654" w:rsidP="00E5716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292D">
        <w:rPr>
          <w:rFonts w:ascii="Arial" w:hAnsi="Arial" w:cs="Arial"/>
          <w:color w:val="000000" w:themeColor="text1"/>
          <w:sz w:val="24"/>
          <w:szCs w:val="24"/>
        </w:rPr>
        <w:t>Η Ακαδημαϊκή Συνέλευση του Τμήματος Στρατιωτικών</w:t>
      </w:r>
      <w:r w:rsidR="00A917D7" w:rsidRPr="006329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292D">
        <w:rPr>
          <w:rFonts w:ascii="Arial" w:hAnsi="Arial" w:cs="Arial"/>
          <w:color w:val="000000" w:themeColor="text1"/>
          <w:sz w:val="24"/>
          <w:szCs w:val="24"/>
        </w:rPr>
        <w:t xml:space="preserve">Επιστημών της Στρατιωτικής Σχολής </w:t>
      </w:r>
      <w:proofErr w:type="spellStart"/>
      <w:r w:rsidRPr="0063292D">
        <w:rPr>
          <w:rFonts w:ascii="Arial" w:hAnsi="Arial" w:cs="Arial"/>
          <w:color w:val="000000" w:themeColor="text1"/>
          <w:sz w:val="24"/>
          <w:szCs w:val="24"/>
        </w:rPr>
        <w:t>Ευελπίδων</w:t>
      </w:r>
      <w:proofErr w:type="spellEnd"/>
      <w:r w:rsidRPr="0063292D">
        <w:rPr>
          <w:rFonts w:ascii="Arial" w:hAnsi="Arial" w:cs="Arial"/>
          <w:color w:val="000000" w:themeColor="text1"/>
          <w:sz w:val="24"/>
          <w:szCs w:val="24"/>
        </w:rPr>
        <w:t xml:space="preserve"> (ΣΣΕ), κατά την από </w:t>
      </w:r>
      <w:r w:rsidR="007D7ECF" w:rsidRPr="00BE7A2D">
        <w:rPr>
          <w:rFonts w:ascii="Arial" w:hAnsi="Arial" w:cs="Arial"/>
          <w:color w:val="000000" w:themeColor="text1"/>
          <w:sz w:val="24"/>
          <w:szCs w:val="24"/>
        </w:rPr>
        <w:t>1 Απριλίου  2025 5</w:t>
      </w:r>
      <w:r w:rsidR="007D7ECF" w:rsidRPr="00BE7A2D">
        <w:rPr>
          <w:rFonts w:ascii="Arial" w:hAnsi="Arial" w:cs="Arial"/>
          <w:color w:val="000000" w:themeColor="text1"/>
          <w:sz w:val="24"/>
          <w:szCs w:val="24"/>
          <w:vertAlign w:val="superscript"/>
        </w:rPr>
        <w:t>η</w:t>
      </w:r>
      <w:r w:rsidR="007D7ECF" w:rsidRPr="00BE7A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D7ECF" w:rsidRPr="0063292D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63292D">
        <w:rPr>
          <w:rFonts w:ascii="Arial" w:hAnsi="Arial" w:cs="Arial"/>
          <w:color w:val="000000" w:themeColor="text1"/>
          <w:sz w:val="24"/>
          <w:szCs w:val="24"/>
        </w:rPr>
        <w:t>Συνεδρία της.</w:t>
      </w:r>
      <w:r w:rsidR="00CC5EDD" w:rsidRPr="006329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D822DA6" w14:textId="343A0740" w:rsidR="002D3247" w:rsidRPr="009E7941" w:rsidRDefault="002D3247" w:rsidP="00E57169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E7941">
        <w:rPr>
          <w:rFonts w:ascii="Arial" w:hAnsi="Arial" w:cs="Arial"/>
          <w:sz w:val="24"/>
          <w:szCs w:val="24"/>
        </w:rPr>
        <w:t>Έχοντας υπόψη:</w:t>
      </w:r>
    </w:p>
    <w:p w14:paraId="63B36F5A" w14:textId="333D50C5" w:rsidR="00004416" w:rsidRPr="009E7941" w:rsidRDefault="00004416" w:rsidP="00004416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E7941">
        <w:rPr>
          <w:rFonts w:ascii="Arial" w:hAnsi="Arial" w:cs="Arial"/>
          <w:sz w:val="24"/>
          <w:szCs w:val="24"/>
        </w:rPr>
        <w:t>Τα άρθρα 9, 10, 11, 25 και 30 του ν. 3187/2003 (ΦΕΚ Α΄ 233/7.10.2003).</w:t>
      </w:r>
    </w:p>
    <w:p w14:paraId="6EC3E902" w14:textId="233E55A6" w:rsidR="00004416" w:rsidRPr="009E7941" w:rsidRDefault="00004416" w:rsidP="00004416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E7941">
        <w:rPr>
          <w:rFonts w:ascii="Arial" w:hAnsi="Arial" w:cs="Arial"/>
          <w:sz w:val="24"/>
          <w:szCs w:val="24"/>
        </w:rPr>
        <w:t>ΠΔ 50/2018 «Οργανισμός ΣΣΕ»</w:t>
      </w:r>
    </w:p>
    <w:p w14:paraId="2771C40A" w14:textId="16B983F9" w:rsidR="00004416" w:rsidRPr="009E7941" w:rsidRDefault="002C1E84" w:rsidP="00004416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E7941">
        <w:rPr>
          <w:rFonts w:ascii="Arial" w:hAnsi="Arial" w:cs="Arial"/>
          <w:sz w:val="24"/>
          <w:szCs w:val="24"/>
        </w:rPr>
        <w:t xml:space="preserve">Την υπ’ αριθ. </w:t>
      </w:r>
      <w:proofErr w:type="spellStart"/>
      <w:r w:rsidRPr="009E7941">
        <w:rPr>
          <w:rFonts w:ascii="Arial" w:hAnsi="Arial" w:cs="Arial"/>
          <w:sz w:val="24"/>
          <w:szCs w:val="24"/>
        </w:rPr>
        <w:t>πρωτ</w:t>
      </w:r>
      <w:proofErr w:type="spellEnd"/>
      <w:r w:rsidRPr="009E7941">
        <w:rPr>
          <w:rFonts w:ascii="Arial" w:hAnsi="Arial" w:cs="Arial"/>
          <w:sz w:val="24"/>
          <w:szCs w:val="24"/>
        </w:rPr>
        <w:t xml:space="preserve">. </w:t>
      </w:r>
      <w:r w:rsidR="0004473E" w:rsidRPr="00325EC3">
        <w:rPr>
          <w:rFonts w:ascii="Arial" w:hAnsi="Arial" w:cs="Arial"/>
          <w:sz w:val="24"/>
          <w:szCs w:val="24"/>
        </w:rPr>
        <w:t>25257/04 Σεπ 24</w:t>
      </w:r>
      <w:r w:rsidRPr="009E7941">
        <w:rPr>
          <w:rFonts w:ascii="Arial" w:hAnsi="Arial" w:cs="Arial"/>
          <w:sz w:val="24"/>
          <w:szCs w:val="24"/>
        </w:rPr>
        <w:t xml:space="preserve"> αίτηση εξέλιξης μέλους ΔΕΠ στην βαθμίδα του</w:t>
      </w:r>
      <w:r w:rsidR="00E03F4C" w:rsidRPr="009E7941">
        <w:rPr>
          <w:rFonts w:ascii="Arial" w:hAnsi="Arial" w:cs="Arial"/>
          <w:sz w:val="24"/>
          <w:szCs w:val="24"/>
        </w:rPr>
        <w:t xml:space="preserve"> </w:t>
      </w:r>
      <w:r w:rsidRPr="009E7941">
        <w:rPr>
          <w:rFonts w:ascii="Arial" w:hAnsi="Arial" w:cs="Arial"/>
          <w:sz w:val="24"/>
          <w:szCs w:val="24"/>
        </w:rPr>
        <w:t>Καθηγητή της ΣΣΕ.</w:t>
      </w:r>
    </w:p>
    <w:p w14:paraId="3A15ECA0" w14:textId="77777777" w:rsidR="002A7F1A" w:rsidRPr="000A1FF6" w:rsidRDefault="002A7F1A" w:rsidP="002A7F1A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A1FF6">
        <w:rPr>
          <w:rFonts w:ascii="Arial" w:hAnsi="Arial" w:cs="Arial"/>
          <w:sz w:val="24"/>
          <w:szCs w:val="24"/>
        </w:rPr>
        <w:t xml:space="preserve">Την από 14/01/2025 απόφαση Ακαδημαϊκής Συνέλευσης της Στρατιωτικής Σχολής </w:t>
      </w:r>
      <w:proofErr w:type="spellStart"/>
      <w:r w:rsidRPr="000A1FF6">
        <w:rPr>
          <w:rFonts w:ascii="Arial" w:hAnsi="Arial" w:cs="Arial"/>
          <w:sz w:val="24"/>
          <w:szCs w:val="24"/>
        </w:rPr>
        <w:t>Ευελπίδων</w:t>
      </w:r>
      <w:proofErr w:type="spellEnd"/>
      <w:r w:rsidRPr="000A1FF6">
        <w:rPr>
          <w:rFonts w:ascii="Arial" w:hAnsi="Arial" w:cs="Arial"/>
          <w:sz w:val="24"/>
          <w:szCs w:val="24"/>
        </w:rPr>
        <w:t xml:space="preserve"> κατά την 1η Συνεδρία της για την κατάρτιση Μητρώων Εσωτερικών και Εξωτερικών μελών του Ιδρύματος.</w:t>
      </w:r>
    </w:p>
    <w:p w14:paraId="762377E9" w14:textId="77777777" w:rsidR="002A7F1A" w:rsidRPr="000A1FF6" w:rsidRDefault="002A7F1A" w:rsidP="002A7F1A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A1FF6">
        <w:rPr>
          <w:rFonts w:ascii="Arial" w:hAnsi="Arial" w:cs="Arial"/>
          <w:sz w:val="24"/>
          <w:szCs w:val="24"/>
        </w:rPr>
        <w:t xml:space="preserve">Την από 22/01/2025 απόφαση του Εκπαιδευτικού Συμβουλίου της Στρατιωτικής Σχολής </w:t>
      </w:r>
      <w:proofErr w:type="spellStart"/>
      <w:r w:rsidRPr="000A1FF6">
        <w:rPr>
          <w:rFonts w:ascii="Arial" w:hAnsi="Arial" w:cs="Arial"/>
          <w:sz w:val="24"/>
          <w:szCs w:val="24"/>
        </w:rPr>
        <w:t>Ευελπίδων</w:t>
      </w:r>
      <w:proofErr w:type="spellEnd"/>
      <w:r w:rsidRPr="000A1FF6">
        <w:rPr>
          <w:rFonts w:ascii="Arial" w:hAnsi="Arial" w:cs="Arial"/>
          <w:sz w:val="24"/>
          <w:szCs w:val="24"/>
        </w:rPr>
        <w:t xml:space="preserve"> κατά την 2η Συνεδρία του για την έγκριση των Μητρώων Εσωτερικών και Εξωτερικών μελών του Ιδρύματος, τα οποία έχουν αναρτηθεί στον </w:t>
      </w:r>
      <w:proofErr w:type="spellStart"/>
      <w:r w:rsidRPr="000A1FF6">
        <w:rPr>
          <w:rFonts w:ascii="Arial" w:hAnsi="Arial" w:cs="Arial"/>
          <w:sz w:val="24"/>
          <w:szCs w:val="24"/>
        </w:rPr>
        <w:t>ιστότοπο</w:t>
      </w:r>
      <w:proofErr w:type="spellEnd"/>
      <w:r w:rsidRPr="000A1FF6">
        <w:rPr>
          <w:rFonts w:ascii="Arial" w:hAnsi="Arial" w:cs="Arial"/>
          <w:sz w:val="24"/>
          <w:szCs w:val="24"/>
        </w:rPr>
        <w:t xml:space="preserve"> της ΣΣΕ.</w:t>
      </w:r>
    </w:p>
    <w:p w14:paraId="1CE1D4DC" w14:textId="77777777" w:rsidR="001766F4" w:rsidRPr="00162223" w:rsidRDefault="001766F4" w:rsidP="001766F4">
      <w:pPr>
        <w:pStyle w:val="a4"/>
        <w:jc w:val="both"/>
        <w:rPr>
          <w:rFonts w:ascii="Arial" w:hAnsi="Arial" w:cs="Arial"/>
          <w:color w:val="FF0000"/>
          <w:sz w:val="24"/>
          <w:szCs w:val="24"/>
        </w:rPr>
      </w:pPr>
    </w:p>
    <w:p w14:paraId="565E5CEA" w14:textId="77777777" w:rsidR="001766F4" w:rsidRPr="00162223" w:rsidRDefault="001766F4" w:rsidP="001766F4">
      <w:pPr>
        <w:pStyle w:val="a4"/>
        <w:jc w:val="both"/>
        <w:rPr>
          <w:rFonts w:ascii="Arial" w:hAnsi="Arial" w:cs="Arial"/>
          <w:color w:val="FF0000"/>
          <w:sz w:val="24"/>
          <w:szCs w:val="24"/>
        </w:rPr>
      </w:pPr>
    </w:p>
    <w:p w14:paraId="367612F4" w14:textId="22FCC0C8" w:rsidR="001766F4" w:rsidRPr="009E7941" w:rsidRDefault="001766F4" w:rsidP="001766F4">
      <w:pPr>
        <w:pStyle w:val="a4"/>
        <w:jc w:val="center"/>
        <w:rPr>
          <w:rFonts w:ascii="Arial" w:hAnsi="Arial" w:cs="Arial"/>
          <w:sz w:val="24"/>
          <w:szCs w:val="24"/>
        </w:rPr>
      </w:pPr>
      <w:r w:rsidRPr="009E7941">
        <w:rPr>
          <w:rFonts w:ascii="Arial" w:hAnsi="Arial" w:cs="Arial"/>
          <w:sz w:val="24"/>
          <w:szCs w:val="24"/>
        </w:rPr>
        <w:t>Αποφασίζουμε</w:t>
      </w:r>
    </w:p>
    <w:p w14:paraId="0C0AAA8A" w14:textId="77777777" w:rsidR="001766F4" w:rsidRPr="009E7941" w:rsidRDefault="001766F4" w:rsidP="001766F4">
      <w:pPr>
        <w:pStyle w:val="a4"/>
        <w:jc w:val="center"/>
        <w:rPr>
          <w:rFonts w:ascii="Arial" w:hAnsi="Arial" w:cs="Arial"/>
          <w:sz w:val="24"/>
          <w:szCs w:val="24"/>
        </w:rPr>
      </w:pPr>
    </w:p>
    <w:p w14:paraId="12F97B74" w14:textId="4AC9DB77" w:rsidR="001766F4" w:rsidRPr="009E7941" w:rsidRDefault="001766F4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  <w:r w:rsidRPr="009E7941">
        <w:rPr>
          <w:rFonts w:ascii="Arial" w:hAnsi="Arial" w:cs="Arial"/>
          <w:sz w:val="24"/>
          <w:szCs w:val="24"/>
        </w:rPr>
        <w:t xml:space="preserve">τη συγκρότηση Εκλεκτορικού Σώματος για την εξέλιξη μέλους ΔΕΠ στο γνωστικό αντικείμενο </w:t>
      </w:r>
      <w:r w:rsidR="00E935AE" w:rsidRPr="009E7941">
        <w:rPr>
          <w:rFonts w:ascii="Arial" w:eastAsia="Arial" w:hAnsi="Arial" w:cs="Arial"/>
          <w:sz w:val="24"/>
          <w:szCs w:val="24"/>
        </w:rPr>
        <w:t>«</w:t>
      </w:r>
      <w:r w:rsidR="0063292D">
        <w:rPr>
          <w:rFonts w:ascii="Arial" w:eastAsia="Arial" w:hAnsi="Arial" w:cs="Arial"/>
          <w:color w:val="000000"/>
          <w:sz w:val="24"/>
          <w:szCs w:val="24"/>
        </w:rPr>
        <w:t>Γαλλική Γλώσσα και Φιλολογία</w:t>
      </w:r>
      <w:r w:rsidR="00E935AE" w:rsidRPr="009E7941">
        <w:rPr>
          <w:rFonts w:ascii="Arial" w:eastAsia="Arial" w:hAnsi="Arial" w:cs="Arial"/>
          <w:sz w:val="24"/>
          <w:szCs w:val="24"/>
        </w:rPr>
        <w:t xml:space="preserve">» </w:t>
      </w:r>
      <w:r w:rsidRPr="009E7941">
        <w:rPr>
          <w:rFonts w:ascii="Arial" w:hAnsi="Arial" w:cs="Arial"/>
          <w:sz w:val="24"/>
          <w:szCs w:val="24"/>
        </w:rPr>
        <w:t xml:space="preserve">στον Τομέα </w:t>
      </w:r>
      <w:r w:rsidR="0063292D">
        <w:rPr>
          <w:rFonts w:ascii="Arial" w:eastAsia="Times New Roman" w:hAnsi="Arial" w:cs="Arial"/>
          <w:sz w:val="24"/>
          <w:szCs w:val="24"/>
        </w:rPr>
        <w:t>Ανθρωπιστικών Επιστημών</w:t>
      </w:r>
      <w:r w:rsidR="00E935AE" w:rsidRPr="009E794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9E7941">
        <w:rPr>
          <w:rFonts w:ascii="Arial" w:hAnsi="Arial" w:cs="Arial"/>
          <w:sz w:val="24"/>
          <w:szCs w:val="24"/>
        </w:rPr>
        <w:t>της ΣΣΕ, στη βαθμίδα του</w:t>
      </w:r>
      <w:r w:rsidR="00AE07F3">
        <w:rPr>
          <w:rFonts w:ascii="Arial" w:hAnsi="Arial" w:cs="Arial"/>
          <w:sz w:val="24"/>
          <w:szCs w:val="24"/>
        </w:rPr>
        <w:t xml:space="preserve"> </w:t>
      </w:r>
      <w:r w:rsidRPr="009E7941">
        <w:rPr>
          <w:rFonts w:ascii="Arial" w:hAnsi="Arial" w:cs="Arial"/>
          <w:sz w:val="24"/>
          <w:szCs w:val="24"/>
        </w:rPr>
        <w:t>Καθηγητή, ως ακολούθως:</w:t>
      </w:r>
    </w:p>
    <w:p w14:paraId="6FEEF4FC" w14:textId="77777777" w:rsidR="001C6B6F" w:rsidRDefault="001C6B6F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</w:p>
    <w:p w14:paraId="5D87AB7E" w14:textId="358484F9" w:rsidR="001C6B6F" w:rsidRDefault="001C6B6F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  <w:r w:rsidRPr="001C6B6F">
        <w:rPr>
          <w:rFonts w:ascii="Arial" w:hAnsi="Arial" w:cs="Arial"/>
          <w:sz w:val="24"/>
          <w:szCs w:val="24"/>
        </w:rPr>
        <w:lastRenderedPageBreak/>
        <w:t>Α. ΤΑΚΤΙΚΑ ΜΕΛΗ</w:t>
      </w:r>
    </w:p>
    <w:p w14:paraId="79590173" w14:textId="77777777" w:rsidR="001C6B6F" w:rsidRDefault="001C6B6F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</w:p>
    <w:p w14:paraId="2F439346" w14:textId="29C8A9DB" w:rsidR="001C6B6F" w:rsidRDefault="001C6B6F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  <w:r w:rsidRPr="001C6B6F">
        <w:rPr>
          <w:rFonts w:ascii="Arial" w:hAnsi="Arial" w:cs="Arial"/>
          <w:sz w:val="24"/>
          <w:szCs w:val="24"/>
        </w:rPr>
        <w:t>Καθηγητές του Τμήματος (Μητρώο Ε</w:t>
      </w:r>
      <w:r w:rsidR="00B76D91">
        <w:rPr>
          <w:rFonts w:ascii="Arial" w:hAnsi="Arial" w:cs="Arial"/>
          <w:sz w:val="24"/>
          <w:szCs w:val="24"/>
        </w:rPr>
        <w:t>ξ</w:t>
      </w:r>
      <w:r w:rsidRPr="001C6B6F">
        <w:rPr>
          <w:rFonts w:ascii="Arial" w:hAnsi="Arial" w:cs="Arial"/>
          <w:sz w:val="24"/>
          <w:szCs w:val="24"/>
        </w:rPr>
        <w:t>ωτερικών Μελών)</w:t>
      </w:r>
    </w:p>
    <w:p w14:paraId="43318CC0" w14:textId="77777777" w:rsidR="00CB0CA4" w:rsidRDefault="00CB0CA4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</w:p>
    <w:p w14:paraId="3090E412" w14:textId="082285A7" w:rsidR="00B76D91" w:rsidRPr="00B76D91" w:rsidRDefault="00B76D91" w:rsidP="00B76D91">
      <w:pPr>
        <w:numPr>
          <w:ilvl w:val="0"/>
          <w:numId w:val="5"/>
        </w:numPr>
        <w:tabs>
          <w:tab w:val="clear" w:pos="425"/>
        </w:tabs>
        <w:jc w:val="both"/>
        <w:rPr>
          <w:rFonts w:ascii="Arial" w:hAnsi="Arial" w:cs="Arial"/>
          <w:sz w:val="24"/>
          <w:szCs w:val="24"/>
        </w:rPr>
      </w:pPr>
      <w:r w:rsidRPr="00B76D91">
        <w:rPr>
          <w:rFonts w:ascii="Arial" w:hAnsi="Arial" w:cs="Arial"/>
          <w:sz w:val="24"/>
          <w:szCs w:val="24"/>
        </w:rPr>
        <w:t xml:space="preserve">Ευθυμιάδου Ευφροσύνη, Σχολή Ικάρων </w:t>
      </w:r>
    </w:p>
    <w:p w14:paraId="418A50CB" w14:textId="494DEDEC" w:rsidR="00B76D91" w:rsidRPr="00B76D91" w:rsidRDefault="00B76D91" w:rsidP="00B76D91">
      <w:pPr>
        <w:numPr>
          <w:ilvl w:val="0"/>
          <w:numId w:val="5"/>
        </w:numPr>
        <w:tabs>
          <w:tab w:val="clear" w:pos="425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B76D91">
        <w:rPr>
          <w:rFonts w:ascii="Arial" w:hAnsi="Arial" w:cs="Arial"/>
          <w:sz w:val="24"/>
          <w:szCs w:val="24"/>
        </w:rPr>
        <w:t>Δελβερούδη</w:t>
      </w:r>
      <w:proofErr w:type="spellEnd"/>
      <w:r w:rsidRPr="00B76D91">
        <w:rPr>
          <w:rFonts w:ascii="Arial" w:hAnsi="Arial" w:cs="Arial"/>
          <w:sz w:val="24"/>
          <w:szCs w:val="24"/>
        </w:rPr>
        <w:t xml:space="preserve"> Ρέα, Εθνικό &amp; Καποδιστριακό Πανεπιστήμιο Αθηνών </w:t>
      </w:r>
    </w:p>
    <w:p w14:paraId="724A55CF" w14:textId="76784AC6" w:rsidR="00B76D91" w:rsidRPr="00B76D91" w:rsidRDefault="00B76D91" w:rsidP="00B76D91">
      <w:pPr>
        <w:numPr>
          <w:ilvl w:val="0"/>
          <w:numId w:val="5"/>
        </w:numPr>
        <w:tabs>
          <w:tab w:val="clear" w:pos="425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B76D91">
        <w:rPr>
          <w:rFonts w:ascii="Arial" w:hAnsi="Arial" w:cs="Arial"/>
          <w:sz w:val="24"/>
          <w:szCs w:val="24"/>
        </w:rPr>
        <w:t>Πατέλη</w:t>
      </w:r>
      <w:proofErr w:type="spellEnd"/>
      <w:r w:rsidRPr="00B76D91">
        <w:rPr>
          <w:rFonts w:ascii="Arial" w:hAnsi="Arial" w:cs="Arial"/>
          <w:sz w:val="24"/>
          <w:szCs w:val="24"/>
        </w:rPr>
        <w:t xml:space="preserve"> Μαρία</w:t>
      </w:r>
      <w:r w:rsidR="00CE3C7E">
        <w:rPr>
          <w:rFonts w:ascii="Arial" w:hAnsi="Arial" w:cs="Arial"/>
          <w:sz w:val="24"/>
          <w:szCs w:val="24"/>
        </w:rPr>
        <w:t>,</w:t>
      </w:r>
      <w:r w:rsidRPr="00B76D91">
        <w:rPr>
          <w:rFonts w:ascii="Arial" w:hAnsi="Arial" w:cs="Arial"/>
          <w:sz w:val="24"/>
          <w:szCs w:val="24"/>
        </w:rPr>
        <w:t xml:space="preserve"> Εθνικό &amp; Καποδιστριακό Πανεπιστήμιο Αθηνών </w:t>
      </w:r>
    </w:p>
    <w:p w14:paraId="28CACCC7" w14:textId="7FD97B2C" w:rsidR="00B76D91" w:rsidRPr="00B76D91" w:rsidRDefault="00B76D91" w:rsidP="00B76D91">
      <w:pPr>
        <w:numPr>
          <w:ilvl w:val="0"/>
          <w:numId w:val="5"/>
        </w:numPr>
        <w:tabs>
          <w:tab w:val="clear" w:pos="425"/>
        </w:tabs>
        <w:jc w:val="both"/>
        <w:rPr>
          <w:rFonts w:ascii="Arial" w:hAnsi="Arial" w:cs="Arial"/>
          <w:sz w:val="24"/>
          <w:szCs w:val="24"/>
        </w:rPr>
      </w:pPr>
      <w:r w:rsidRPr="00B76D91">
        <w:rPr>
          <w:rFonts w:ascii="Arial" w:hAnsi="Arial" w:cs="Arial"/>
          <w:sz w:val="24"/>
          <w:szCs w:val="24"/>
        </w:rPr>
        <w:t>Μαγούλα Ευγενία</w:t>
      </w:r>
      <w:r w:rsidR="00CE3C7E">
        <w:rPr>
          <w:rFonts w:ascii="Arial" w:hAnsi="Arial" w:cs="Arial"/>
          <w:sz w:val="24"/>
          <w:szCs w:val="24"/>
        </w:rPr>
        <w:t>,</w:t>
      </w:r>
      <w:r w:rsidRPr="00B76D91">
        <w:rPr>
          <w:rFonts w:ascii="Arial" w:hAnsi="Arial" w:cs="Arial"/>
          <w:sz w:val="24"/>
          <w:szCs w:val="24"/>
        </w:rPr>
        <w:t xml:space="preserve"> Εθνικό &amp; Καποδιστριακό Πανεπιστήμιο Αθηνών </w:t>
      </w:r>
    </w:p>
    <w:p w14:paraId="071EBB66" w14:textId="6E521115" w:rsidR="00B76D91" w:rsidRPr="00B76D91" w:rsidRDefault="00B76D91" w:rsidP="00B76D91">
      <w:pPr>
        <w:numPr>
          <w:ilvl w:val="0"/>
          <w:numId w:val="5"/>
        </w:numPr>
        <w:tabs>
          <w:tab w:val="clear" w:pos="425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B76D91">
        <w:rPr>
          <w:rFonts w:ascii="Arial" w:hAnsi="Arial" w:cs="Arial"/>
          <w:sz w:val="24"/>
          <w:szCs w:val="24"/>
        </w:rPr>
        <w:t>Σελλά</w:t>
      </w:r>
      <w:r w:rsidR="00F03694">
        <w:rPr>
          <w:rFonts w:ascii="Arial" w:hAnsi="Arial" w:cs="Arial"/>
          <w:sz w:val="24"/>
          <w:szCs w:val="24"/>
        </w:rPr>
        <w:t>-</w:t>
      </w:r>
      <w:r w:rsidRPr="00B76D91">
        <w:rPr>
          <w:rFonts w:ascii="Arial" w:hAnsi="Arial" w:cs="Arial"/>
          <w:sz w:val="24"/>
          <w:szCs w:val="24"/>
        </w:rPr>
        <w:t>Μάζη</w:t>
      </w:r>
      <w:proofErr w:type="spellEnd"/>
      <w:r w:rsidRPr="00B76D91">
        <w:rPr>
          <w:rFonts w:ascii="Arial" w:hAnsi="Arial" w:cs="Arial"/>
          <w:sz w:val="24"/>
          <w:szCs w:val="24"/>
        </w:rPr>
        <w:t xml:space="preserve"> Ελένη</w:t>
      </w:r>
      <w:r w:rsidR="00CE3C7E">
        <w:rPr>
          <w:rFonts w:ascii="Arial" w:hAnsi="Arial" w:cs="Arial"/>
          <w:sz w:val="24"/>
          <w:szCs w:val="24"/>
        </w:rPr>
        <w:t>,</w:t>
      </w:r>
      <w:r w:rsidRPr="00B76D91">
        <w:rPr>
          <w:rFonts w:ascii="Arial" w:hAnsi="Arial" w:cs="Arial"/>
          <w:sz w:val="24"/>
          <w:szCs w:val="24"/>
        </w:rPr>
        <w:t xml:space="preserve"> Εθνικό &amp; Καποδιστριακό Πανεπιστήμιο Αθηνών </w:t>
      </w:r>
    </w:p>
    <w:p w14:paraId="4107E802" w14:textId="0F61590D" w:rsidR="00B76D91" w:rsidRPr="00B76D91" w:rsidRDefault="00B76D91" w:rsidP="00B76D91">
      <w:pPr>
        <w:numPr>
          <w:ilvl w:val="0"/>
          <w:numId w:val="5"/>
        </w:numPr>
        <w:tabs>
          <w:tab w:val="clear" w:pos="425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B76D91">
        <w:rPr>
          <w:rFonts w:ascii="Arial" w:hAnsi="Arial" w:cs="Arial"/>
          <w:sz w:val="24"/>
          <w:szCs w:val="24"/>
        </w:rPr>
        <w:t>Ξυδόπουλος</w:t>
      </w:r>
      <w:proofErr w:type="spellEnd"/>
      <w:r w:rsidRPr="00B76D91">
        <w:rPr>
          <w:rFonts w:ascii="Arial" w:hAnsi="Arial" w:cs="Arial"/>
          <w:sz w:val="24"/>
          <w:szCs w:val="24"/>
        </w:rPr>
        <w:t xml:space="preserve"> Γεώργιος</w:t>
      </w:r>
      <w:r w:rsidR="00CE3C7E">
        <w:rPr>
          <w:rFonts w:ascii="Arial" w:hAnsi="Arial" w:cs="Arial"/>
          <w:sz w:val="24"/>
          <w:szCs w:val="24"/>
        </w:rPr>
        <w:t>,</w:t>
      </w:r>
      <w:r w:rsidRPr="00B76D91">
        <w:rPr>
          <w:rFonts w:ascii="Arial" w:hAnsi="Arial" w:cs="Arial"/>
          <w:sz w:val="24"/>
          <w:szCs w:val="24"/>
        </w:rPr>
        <w:t xml:space="preserve"> </w:t>
      </w:r>
      <w:r w:rsidR="00CE3C7E" w:rsidRPr="00B76D91">
        <w:rPr>
          <w:rFonts w:ascii="Arial" w:hAnsi="Arial" w:cs="Arial"/>
          <w:sz w:val="24"/>
          <w:szCs w:val="24"/>
        </w:rPr>
        <w:t xml:space="preserve">Πανεπιστήμιο </w:t>
      </w:r>
      <w:r w:rsidRPr="00B76D91">
        <w:rPr>
          <w:rFonts w:ascii="Arial" w:hAnsi="Arial" w:cs="Arial"/>
          <w:sz w:val="24"/>
          <w:szCs w:val="24"/>
        </w:rPr>
        <w:t xml:space="preserve">Πατρών </w:t>
      </w:r>
    </w:p>
    <w:p w14:paraId="675C7828" w14:textId="4603CD0B" w:rsidR="00B76D91" w:rsidRPr="00B76D91" w:rsidRDefault="00B76D91" w:rsidP="00B76D91">
      <w:pPr>
        <w:numPr>
          <w:ilvl w:val="0"/>
          <w:numId w:val="5"/>
        </w:numPr>
        <w:tabs>
          <w:tab w:val="clear" w:pos="425"/>
        </w:tabs>
        <w:jc w:val="both"/>
        <w:rPr>
          <w:rFonts w:ascii="Arial" w:hAnsi="Arial" w:cs="Arial"/>
          <w:sz w:val="24"/>
          <w:szCs w:val="24"/>
        </w:rPr>
      </w:pPr>
      <w:r w:rsidRPr="00B76D91">
        <w:rPr>
          <w:rFonts w:ascii="Arial" w:hAnsi="Arial" w:cs="Arial"/>
          <w:sz w:val="24"/>
          <w:szCs w:val="24"/>
        </w:rPr>
        <w:t xml:space="preserve">Ανδρουλάκης Γεώργιος, Πανεπιστήμιο Θεσσαλίας </w:t>
      </w:r>
    </w:p>
    <w:p w14:paraId="617A71CB" w14:textId="09AABF44" w:rsidR="00B76D91" w:rsidRPr="00B76D91" w:rsidRDefault="00B76D91" w:rsidP="00B76D91">
      <w:pPr>
        <w:numPr>
          <w:ilvl w:val="0"/>
          <w:numId w:val="5"/>
        </w:numPr>
        <w:tabs>
          <w:tab w:val="clear" w:pos="425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B76D91">
        <w:rPr>
          <w:rFonts w:ascii="Arial" w:hAnsi="Arial" w:cs="Arial"/>
          <w:sz w:val="24"/>
          <w:szCs w:val="24"/>
        </w:rPr>
        <w:t>Δελλή</w:t>
      </w:r>
      <w:proofErr w:type="spellEnd"/>
      <w:r w:rsidRPr="00B76D91">
        <w:rPr>
          <w:rFonts w:ascii="Arial" w:hAnsi="Arial" w:cs="Arial"/>
          <w:sz w:val="24"/>
          <w:szCs w:val="24"/>
        </w:rPr>
        <w:t xml:space="preserve"> Δήμητρα, </w:t>
      </w:r>
      <w:r w:rsidR="00CE3C7E" w:rsidRPr="00B76D91">
        <w:rPr>
          <w:rFonts w:ascii="Arial" w:hAnsi="Arial" w:cs="Arial"/>
          <w:sz w:val="24"/>
          <w:szCs w:val="24"/>
        </w:rPr>
        <w:t>Πανεπιστήμιο</w:t>
      </w:r>
      <w:r w:rsidRPr="00B76D91">
        <w:rPr>
          <w:rFonts w:ascii="Arial" w:hAnsi="Arial" w:cs="Arial"/>
          <w:sz w:val="24"/>
          <w:szCs w:val="24"/>
          <w:lang w:val="el"/>
        </w:rPr>
        <w:t xml:space="preserve"> </w:t>
      </w:r>
      <w:r w:rsidR="00CE3C7E" w:rsidRPr="00B76D91">
        <w:rPr>
          <w:rFonts w:ascii="Arial" w:hAnsi="Arial" w:cs="Arial"/>
          <w:sz w:val="24"/>
          <w:szCs w:val="24"/>
          <w:lang w:val="el"/>
        </w:rPr>
        <w:t>Π</w:t>
      </w:r>
      <w:r w:rsidR="00CE3C7E">
        <w:rPr>
          <w:rFonts w:ascii="Arial" w:hAnsi="Arial" w:cs="Arial"/>
          <w:sz w:val="24"/>
          <w:szCs w:val="24"/>
          <w:lang w:val="el"/>
        </w:rPr>
        <w:t>ελοποννήσου</w:t>
      </w:r>
      <w:r w:rsidRPr="00B76D91">
        <w:rPr>
          <w:rFonts w:ascii="Arial" w:hAnsi="Arial" w:cs="Arial"/>
          <w:sz w:val="24"/>
          <w:szCs w:val="24"/>
        </w:rPr>
        <w:t xml:space="preserve"> </w:t>
      </w:r>
    </w:p>
    <w:p w14:paraId="316C5BBA" w14:textId="24A2029E" w:rsidR="00B76D91" w:rsidRPr="00B76D91" w:rsidRDefault="00B76D91" w:rsidP="00B76D91">
      <w:pPr>
        <w:numPr>
          <w:ilvl w:val="0"/>
          <w:numId w:val="5"/>
        </w:numPr>
        <w:tabs>
          <w:tab w:val="clear" w:pos="425"/>
        </w:tabs>
        <w:jc w:val="both"/>
        <w:rPr>
          <w:rFonts w:ascii="Arial" w:hAnsi="Arial" w:cs="Arial"/>
          <w:sz w:val="24"/>
          <w:szCs w:val="24"/>
        </w:rPr>
      </w:pPr>
      <w:r w:rsidRPr="00B76D91">
        <w:rPr>
          <w:rFonts w:ascii="Arial" w:hAnsi="Arial" w:cs="Arial"/>
          <w:sz w:val="24"/>
          <w:szCs w:val="24"/>
        </w:rPr>
        <w:t>Μουστάκη Αργυρώ</w:t>
      </w:r>
      <w:r w:rsidR="00CE3C7E">
        <w:rPr>
          <w:rFonts w:ascii="Arial" w:hAnsi="Arial" w:cs="Arial"/>
          <w:sz w:val="24"/>
          <w:szCs w:val="24"/>
        </w:rPr>
        <w:t>,</w:t>
      </w:r>
      <w:r w:rsidRPr="00B76D91">
        <w:rPr>
          <w:rFonts w:ascii="Arial" w:hAnsi="Arial" w:cs="Arial"/>
          <w:sz w:val="24"/>
          <w:szCs w:val="24"/>
        </w:rPr>
        <w:t xml:space="preserve">  </w:t>
      </w:r>
      <w:bookmarkStart w:id="0" w:name="_Hlk195685771"/>
      <w:r w:rsidRPr="00B76D91">
        <w:rPr>
          <w:rFonts w:ascii="Arial" w:hAnsi="Arial" w:cs="Arial"/>
          <w:sz w:val="24"/>
          <w:szCs w:val="24"/>
        </w:rPr>
        <w:t xml:space="preserve">Εθνικό &amp; Καποδιστριακό Πανεπιστήμιο Αθηνών </w:t>
      </w:r>
    </w:p>
    <w:bookmarkEnd w:id="0"/>
    <w:p w14:paraId="2507C663" w14:textId="764B3865" w:rsidR="00B76D91" w:rsidRPr="00B76D91" w:rsidRDefault="00B76D91" w:rsidP="00B76D91">
      <w:pPr>
        <w:numPr>
          <w:ilvl w:val="0"/>
          <w:numId w:val="5"/>
        </w:numPr>
        <w:tabs>
          <w:tab w:val="clear" w:pos="425"/>
        </w:tabs>
        <w:jc w:val="both"/>
        <w:rPr>
          <w:rFonts w:ascii="Arial" w:hAnsi="Arial" w:cs="Arial"/>
          <w:sz w:val="24"/>
          <w:szCs w:val="24"/>
        </w:rPr>
      </w:pPr>
      <w:r w:rsidRPr="00B76D91">
        <w:rPr>
          <w:rFonts w:ascii="Arial" w:hAnsi="Arial" w:cs="Arial"/>
          <w:sz w:val="24"/>
          <w:szCs w:val="24"/>
        </w:rPr>
        <w:t>Χριστοφίδου Αναστασία</w:t>
      </w:r>
      <w:r w:rsidR="00CE3C7E">
        <w:rPr>
          <w:rFonts w:ascii="Arial" w:hAnsi="Arial" w:cs="Arial"/>
          <w:sz w:val="24"/>
          <w:szCs w:val="24"/>
        </w:rPr>
        <w:t>,</w:t>
      </w:r>
      <w:r w:rsidRPr="00B76D91">
        <w:rPr>
          <w:rFonts w:ascii="Arial" w:hAnsi="Arial" w:cs="Arial"/>
          <w:sz w:val="24"/>
          <w:szCs w:val="24"/>
        </w:rPr>
        <w:t xml:space="preserve"> Ακαδημία Αθηνών </w:t>
      </w:r>
    </w:p>
    <w:p w14:paraId="3652994F" w14:textId="3EBF6218" w:rsidR="00B76D91" w:rsidRPr="00B76D91" w:rsidRDefault="00B76D91" w:rsidP="00B76D91">
      <w:pPr>
        <w:numPr>
          <w:ilvl w:val="0"/>
          <w:numId w:val="5"/>
        </w:numPr>
        <w:tabs>
          <w:tab w:val="clear" w:pos="425"/>
        </w:tabs>
        <w:jc w:val="both"/>
        <w:rPr>
          <w:rFonts w:ascii="Arial" w:hAnsi="Arial" w:cs="Arial"/>
          <w:sz w:val="24"/>
          <w:szCs w:val="24"/>
        </w:rPr>
      </w:pPr>
      <w:r w:rsidRPr="00B76D91">
        <w:rPr>
          <w:rFonts w:ascii="Arial" w:hAnsi="Arial" w:cs="Arial"/>
          <w:sz w:val="24"/>
          <w:szCs w:val="24"/>
        </w:rPr>
        <w:t>Ευθυμίου Αγγελική</w:t>
      </w:r>
      <w:r w:rsidR="00CE3C7E">
        <w:rPr>
          <w:rFonts w:ascii="Arial" w:hAnsi="Arial" w:cs="Arial"/>
          <w:sz w:val="24"/>
          <w:szCs w:val="24"/>
        </w:rPr>
        <w:t>,</w:t>
      </w:r>
      <w:r w:rsidRPr="00B76D91">
        <w:rPr>
          <w:rFonts w:ascii="Arial" w:hAnsi="Arial" w:cs="Arial"/>
          <w:sz w:val="24"/>
          <w:szCs w:val="24"/>
        </w:rPr>
        <w:t xml:space="preserve"> Δημοκρίτειο Πανεπιστήμιο Θράκης  </w:t>
      </w:r>
    </w:p>
    <w:p w14:paraId="19D04145" w14:textId="347AB8A5" w:rsidR="00B76D91" w:rsidRPr="00B76D91" w:rsidRDefault="00B76D91" w:rsidP="00B76D91">
      <w:pPr>
        <w:numPr>
          <w:ilvl w:val="0"/>
          <w:numId w:val="5"/>
        </w:numPr>
        <w:tabs>
          <w:tab w:val="clear" w:pos="425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B76D91">
        <w:rPr>
          <w:rFonts w:ascii="Arial" w:hAnsi="Arial" w:cs="Arial"/>
          <w:sz w:val="24"/>
          <w:szCs w:val="24"/>
        </w:rPr>
        <w:t>Καριολ</w:t>
      </w:r>
      <w:r w:rsidR="00F03694">
        <w:rPr>
          <w:rFonts w:ascii="Arial" w:hAnsi="Arial" w:cs="Arial"/>
          <w:sz w:val="24"/>
          <w:szCs w:val="24"/>
        </w:rPr>
        <w:t>αί</w:t>
      </w:r>
      <w:r w:rsidRPr="00B76D91">
        <w:rPr>
          <w:rFonts w:ascii="Arial" w:hAnsi="Arial" w:cs="Arial"/>
          <w:sz w:val="24"/>
          <w:szCs w:val="24"/>
        </w:rPr>
        <w:t>μου</w:t>
      </w:r>
      <w:proofErr w:type="spellEnd"/>
      <w:r w:rsidRPr="00B76D91">
        <w:rPr>
          <w:rFonts w:ascii="Arial" w:hAnsi="Arial" w:cs="Arial"/>
          <w:sz w:val="24"/>
          <w:szCs w:val="24"/>
        </w:rPr>
        <w:t xml:space="preserve"> Μαριλένα</w:t>
      </w:r>
      <w:r w:rsidR="00CE3C7E">
        <w:rPr>
          <w:rFonts w:ascii="Arial" w:hAnsi="Arial" w:cs="Arial"/>
          <w:sz w:val="24"/>
          <w:szCs w:val="24"/>
        </w:rPr>
        <w:t>,</w:t>
      </w:r>
      <w:r w:rsidRPr="00B76D91">
        <w:rPr>
          <w:rFonts w:ascii="Arial" w:hAnsi="Arial" w:cs="Arial"/>
          <w:sz w:val="24"/>
          <w:szCs w:val="24"/>
        </w:rPr>
        <w:t xml:space="preserve"> Πανεπιστήμιο Κύπρου </w:t>
      </w:r>
    </w:p>
    <w:p w14:paraId="6564B82D" w14:textId="0CB731DE" w:rsidR="00B76D91" w:rsidRPr="00B76D91" w:rsidRDefault="00B76D91" w:rsidP="00B76D91">
      <w:pPr>
        <w:numPr>
          <w:ilvl w:val="0"/>
          <w:numId w:val="5"/>
        </w:numPr>
        <w:tabs>
          <w:tab w:val="clear" w:pos="425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B76D91">
        <w:rPr>
          <w:rFonts w:ascii="Arial" w:hAnsi="Arial" w:cs="Arial"/>
          <w:sz w:val="24"/>
          <w:szCs w:val="24"/>
        </w:rPr>
        <w:t>Μοζέρ</w:t>
      </w:r>
      <w:proofErr w:type="spellEnd"/>
      <w:r w:rsidRPr="00B76D91">
        <w:rPr>
          <w:rFonts w:ascii="Arial" w:hAnsi="Arial" w:cs="Arial"/>
          <w:sz w:val="24"/>
          <w:szCs w:val="24"/>
        </w:rPr>
        <w:t xml:space="preserve"> Αμαλία</w:t>
      </w:r>
      <w:r w:rsidR="00CE3C7E">
        <w:rPr>
          <w:rFonts w:ascii="Arial" w:hAnsi="Arial" w:cs="Arial"/>
          <w:sz w:val="24"/>
          <w:szCs w:val="24"/>
        </w:rPr>
        <w:t>,</w:t>
      </w:r>
      <w:r w:rsidRPr="00B76D91">
        <w:rPr>
          <w:rFonts w:ascii="Arial" w:hAnsi="Arial" w:cs="Arial"/>
          <w:sz w:val="24"/>
          <w:szCs w:val="24"/>
        </w:rPr>
        <w:t xml:space="preserve"> Εθνικό &amp; Καποδιστριακό Πανεπιστήμιο Αθηνών </w:t>
      </w:r>
    </w:p>
    <w:p w14:paraId="63FA7475" w14:textId="2031FC36" w:rsidR="00B76D91" w:rsidRPr="00B76D91" w:rsidRDefault="00B76D91" w:rsidP="00B76D91">
      <w:pPr>
        <w:numPr>
          <w:ilvl w:val="0"/>
          <w:numId w:val="5"/>
        </w:numPr>
        <w:tabs>
          <w:tab w:val="clear" w:pos="425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B76D91">
        <w:rPr>
          <w:rFonts w:ascii="Arial" w:hAnsi="Arial" w:cs="Arial"/>
          <w:sz w:val="24"/>
          <w:szCs w:val="24"/>
        </w:rPr>
        <w:t>Ρομπόλης</w:t>
      </w:r>
      <w:proofErr w:type="spellEnd"/>
      <w:r w:rsidRPr="00B76D91">
        <w:rPr>
          <w:rFonts w:ascii="Arial" w:hAnsi="Arial" w:cs="Arial"/>
          <w:sz w:val="24"/>
          <w:szCs w:val="24"/>
        </w:rPr>
        <w:t xml:space="preserve"> Δημήτριος</w:t>
      </w:r>
      <w:r w:rsidR="00F03694">
        <w:rPr>
          <w:rFonts w:ascii="Arial" w:hAnsi="Arial" w:cs="Arial"/>
          <w:sz w:val="24"/>
          <w:szCs w:val="24"/>
        </w:rPr>
        <w:t>-</w:t>
      </w:r>
      <w:proofErr w:type="spellStart"/>
      <w:r w:rsidRPr="00B76D91">
        <w:rPr>
          <w:rFonts w:ascii="Arial" w:hAnsi="Arial" w:cs="Arial"/>
          <w:sz w:val="24"/>
          <w:szCs w:val="24"/>
        </w:rPr>
        <w:t>Κων</w:t>
      </w:r>
      <w:proofErr w:type="spellEnd"/>
      <w:r w:rsidRPr="00B76D91">
        <w:rPr>
          <w:rFonts w:ascii="Arial" w:hAnsi="Arial" w:cs="Arial"/>
          <w:sz w:val="24"/>
          <w:szCs w:val="24"/>
        </w:rPr>
        <w:t>/</w:t>
      </w:r>
      <w:proofErr w:type="spellStart"/>
      <w:r w:rsidRPr="00B76D91">
        <w:rPr>
          <w:rFonts w:ascii="Arial" w:hAnsi="Arial" w:cs="Arial"/>
          <w:sz w:val="24"/>
          <w:szCs w:val="24"/>
        </w:rPr>
        <w:t>νος</w:t>
      </w:r>
      <w:proofErr w:type="spellEnd"/>
      <w:r w:rsidR="00CE3C7E">
        <w:rPr>
          <w:rFonts w:ascii="Arial" w:hAnsi="Arial" w:cs="Arial"/>
          <w:sz w:val="24"/>
          <w:szCs w:val="24"/>
        </w:rPr>
        <w:t>,</w:t>
      </w:r>
      <w:r w:rsidRPr="00B76D91">
        <w:rPr>
          <w:rFonts w:ascii="Arial" w:hAnsi="Arial" w:cs="Arial"/>
          <w:sz w:val="24"/>
          <w:szCs w:val="24"/>
        </w:rPr>
        <w:t xml:space="preserve"> Εθνικό &amp; Καποδιστριακό Πανεπιστήμιο  Αθηνών </w:t>
      </w:r>
    </w:p>
    <w:p w14:paraId="1A528BBE" w14:textId="1CDF8593" w:rsidR="00B76D91" w:rsidRDefault="00B76D91" w:rsidP="00B76D91">
      <w:pPr>
        <w:numPr>
          <w:ilvl w:val="0"/>
          <w:numId w:val="5"/>
        </w:numPr>
        <w:tabs>
          <w:tab w:val="clear" w:pos="425"/>
        </w:tabs>
        <w:jc w:val="both"/>
        <w:rPr>
          <w:rFonts w:ascii="Arial" w:hAnsi="Arial" w:cs="Arial"/>
          <w:sz w:val="24"/>
          <w:szCs w:val="24"/>
        </w:rPr>
      </w:pPr>
      <w:r w:rsidRPr="00B76D91">
        <w:rPr>
          <w:rFonts w:ascii="Arial" w:hAnsi="Arial" w:cs="Arial"/>
          <w:sz w:val="24"/>
          <w:szCs w:val="24"/>
        </w:rPr>
        <w:t xml:space="preserve">Παπαδήμα Μαρία, </w:t>
      </w:r>
      <w:r w:rsidR="00CE3C7E" w:rsidRPr="00B76D91">
        <w:rPr>
          <w:rFonts w:ascii="Arial" w:hAnsi="Arial" w:cs="Arial"/>
          <w:sz w:val="24"/>
          <w:szCs w:val="24"/>
        </w:rPr>
        <w:t>Εθνικό &amp; Καποδιστριακό Πανεπιστήμιο Αθηνών</w:t>
      </w:r>
    </w:p>
    <w:p w14:paraId="4741E13D" w14:textId="77777777" w:rsidR="00B76D91" w:rsidRPr="00B76D91" w:rsidRDefault="00B76D91" w:rsidP="00B76D91">
      <w:pPr>
        <w:ind w:left="425"/>
        <w:jc w:val="both"/>
        <w:rPr>
          <w:rFonts w:ascii="Arial" w:hAnsi="Arial" w:cs="Arial"/>
          <w:sz w:val="24"/>
          <w:szCs w:val="24"/>
        </w:rPr>
      </w:pPr>
    </w:p>
    <w:p w14:paraId="0978995B" w14:textId="58FA9D1E" w:rsidR="00C6070F" w:rsidRDefault="00C6070F" w:rsidP="00C6070F">
      <w:pPr>
        <w:ind w:left="426"/>
        <w:jc w:val="both"/>
        <w:rPr>
          <w:rFonts w:ascii="Arial" w:hAnsi="Arial" w:cs="Arial"/>
          <w:sz w:val="24"/>
          <w:szCs w:val="24"/>
        </w:rPr>
      </w:pPr>
      <w:r w:rsidRPr="00C6070F">
        <w:rPr>
          <w:rFonts w:ascii="Arial" w:hAnsi="Arial" w:cs="Arial"/>
          <w:sz w:val="24"/>
          <w:szCs w:val="24"/>
        </w:rPr>
        <w:t>Β. ΑΝΑΠΛΗΡΩΜΑΤΙΚΑ ΜΕΛΗ (κατά σειρά προτεραιότητας) Καθηγητές άλλων Τμημάτων - Ιδρυμάτων (Μητρώο Εξωτερικών Μελών)</w:t>
      </w:r>
    </w:p>
    <w:p w14:paraId="796BFBD5" w14:textId="6108EF52" w:rsidR="000F762D" w:rsidRPr="00D20474" w:rsidRDefault="000F762D" w:rsidP="00922867">
      <w:pPr>
        <w:spacing w:line="240" w:lineRule="auto"/>
        <w:rPr>
          <w:rFonts w:ascii="Arial" w:hAnsi="Arial" w:cs="Arial"/>
          <w:sz w:val="24"/>
          <w:szCs w:val="24"/>
        </w:rPr>
      </w:pPr>
    </w:p>
    <w:p w14:paraId="38C38A96" w14:textId="0E20D6DD" w:rsidR="00585D8D" w:rsidRPr="00585D8D" w:rsidRDefault="000F762D" w:rsidP="00585D8D">
      <w:pPr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D204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5D8D" w:rsidRPr="00585D8D">
        <w:rPr>
          <w:rFonts w:ascii="Arial" w:hAnsi="Arial" w:cs="Arial"/>
          <w:sz w:val="24"/>
          <w:szCs w:val="24"/>
        </w:rPr>
        <w:t>Γκούσιος</w:t>
      </w:r>
      <w:proofErr w:type="spellEnd"/>
      <w:r w:rsidR="00585D8D" w:rsidRPr="00585D8D">
        <w:rPr>
          <w:rFonts w:ascii="Arial" w:hAnsi="Arial" w:cs="Arial"/>
          <w:sz w:val="24"/>
          <w:szCs w:val="24"/>
        </w:rPr>
        <w:t xml:space="preserve"> Χαράλαμπος</w:t>
      </w:r>
      <w:r w:rsidR="002742A5">
        <w:rPr>
          <w:rFonts w:ascii="Arial" w:hAnsi="Arial" w:cs="Arial"/>
          <w:sz w:val="24"/>
          <w:szCs w:val="24"/>
        </w:rPr>
        <w:t>,</w:t>
      </w:r>
      <w:r w:rsidR="00585D8D" w:rsidRPr="00585D8D">
        <w:rPr>
          <w:rFonts w:ascii="Arial" w:hAnsi="Arial" w:cs="Arial"/>
          <w:sz w:val="24"/>
          <w:szCs w:val="24"/>
        </w:rPr>
        <w:t xml:space="preserve"> Πανεπιστήμιο Πειραιά </w:t>
      </w:r>
    </w:p>
    <w:p w14:paraId="40A86267" w14:textId="1A044DF3" w:rsidR="00585D8D" w:rsidRPr="00585D8D" w:rsidRDefault="00585D8D" w:rsidP="00585D8D">
      <w:pPr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585D8D">
        <w:rPr>
          <w:rFonts w:ascii="Arial" w:hAnsi="Arial" w:cs="Arial"/>
          <w:sz w:val="24"/>
          <w:szCs w:val="24"/>
        </w:rPr>
        <w:t>Κουρδ</w:t>
      </w:r>
      <w:r w:rsidR="006469DD">
        <w:rPr>
          <w:rFonts w:ascii="Arial" w:hAnsi="Arial" w:cs="Arial"/>
          <w:sz w:val="24"/>
          <w:szCs w:val="24"/>
        </w:rPr>
        <w:t>ή</w:t>
      </w:r>
      <w:r w:rsidRPr="00585D8D">
        <w:rPr>
          <w:rFonts w:ascii="Arial" w:hAnsi="Arial" w:cs="Arial"/>
          <w:sz w:val="24"/>
          <w:szCs w:val="24"/>
        </w:rPr>
        <w:t>ς</w:t>
      </w:r>
      <w:proofErr w:type="spellEnd"/>
      <w:r w:rsidRPr="00585D8D">
        <w:rPr>
          <w:rFonts w:ascii="Arial" w:hAnsi="Arial" w:cs="Arial"/>
          <w:sz w:val="24"/>
          <w:szCs w:val="24"/>
        </w:rPr>
        <w:t xml:space="preserve"> Ευ</w:t>
      </w:r>
      <w:r w:rsidR="006469DD">
        <w:rPr>
          <w:rFonts w:ascii="Arial" w:hAnsi="Arial" w:cs="Arial"/>
          <w:sz w:val="24"/>
          <w:szCs w:val="24"/>
        </w:rPr>
        <w:t>ά</w:t>
      </w:r>
      <w:r w:rsidRPr="00585D8D">
        <w:rPr>
          <w:rFonts w:ascii="Arial" w:hAnsi="Arial" w:cs="Arial"/>
          <w:sz w:val="24"/>
          <w:szCs w:val="24"/>
        </w:rPr>
        <w:t xml:space="preserve">γγελος, </w:t>
      </w:r>
      <w:bookmarkStart w:id="1" w:name="_Hlk195685830"/>
      <w:r w:rsidR="00CE3C7E" w:rsidRPr="00CE3C7E">
        <w:rPr>
          <w:rFonts w:ascii="Arial" w:hAnsi="Arial" w:cs="Arial"/>
          <w:sz w:val="24"/>
          <w:szCs w:val="24"/>
        </w:rPr>
        <w:t>Αριστοτέλειο Πανεπιστήμιο Θεσσαλονίκης</w:t>
      </w:r>
      <w:r w:rsidRPr="00585D8D">
        <w:rPr>
          <w:rFonts w:ascii="Arial" w:hAnsi="Arial" w:cs="Arial"/>
          <w:sz w:val="24"/>
          <w:szCs w:val="24"/>
        </w:rPr>
        <w:t xml:space="preserve"> </w:t>
      </w:r>
      <w:bookmarkEnd w:id="1"/>
    </w:p>
    <w:p w14:paraId="16D3CEF4" w14:textId="2E870D95" w:rsidR="00585D8D" w:rsidRPr="00585D8D" w:rsidRDefault="00585D8D" w:rsidP="00585D8D">
      <w:pPr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585D8D">
        <w:rPr>
          <w:rFonts w:ascii="Arial" w:hAnsi="Arial" w:cs="Arial"/>
          <w:sz w:val="24"/>
          <w:szCs w:val="24"/>
        </w:rPr>
        <w:t>Βαλετόπουλος</w:t>
      </w:r>
      <w:proofErr w:type="spellEnd"/>
      <w:r w:rsidRPr="00585D8D">
        <w:rPr>
          <w:rFonts w:ascii="Arial" w:hAnsi="Arial" w:cs="Arial"/>
          <w:sz w:val="24"/>
          <w:szCs w:val="24"/>
          <w:lang w:val="en-US"/>
        </w:rPr>
        <w:t xml:space="preserve"> </w:t>
      </w:r>
      <w:r w:rsidRPr="00585D8D">
        <w:rPr>
          <w:rFonts w:ascii="Arial" w:hAnsi="Arial" w:cs="Arial"/>
          <w:sz w:val="24"/>
          <w:szCs w:val="24"/>
        </w:rPr>
        <w:t>Φρειδερίκος</w:t>
      </w:r>
      <w:r w:rsidR="002742A5" w:rsidRPr="002742A5">
        <w:rPr>
          <w:rFonts w:ascii="Arial" w:hAnsi="Arial" w:cs="Arial"/>
          <w:sz w:val="24"/>
          <w:szCs w:val="24"/>
          <w:lang w:val="en-US"/>
        </w:rPr>
        <w:t>,</w:t>
      </w:r>
      <w:r w:rsidRPr="00585D8D">
        <w:rPr>
          <w:rFonts w:ascii="Arial" w:hAnsi="Arial" w:cs="Arial"/>
          <w:sz w:val="24"/>
          <w:szCs w:val="24"/>
          <w:lang w:val="en-US"/>
        </w:rPr>
        <w:t xml:space="preserve"> Universite de Poitiers</w:t>
      </w:r>
    </w:p>
    <w:p w14:paraId="56B72FB2" w14:textId="4A1D5DE3" w:rsidR="00585D8D" w:rsidRPr="00585D8D" w:rsidRDefault="00585D8D" w:rsidP="00585D8D">
      <w:pPr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585D8D">
        <w:rPr>
          <w:rFonts w:ascii="Arial" w:hAnsi="Arial" w:cs="Arial"/>
          <w:sz w:val="24"/>
          <w:szCs w:val="24"/>
        </w:rPr>
        <w:t>Λιτσαρδάκη</w:t>
      </w:r>
      <w:proofErr w:type="spellEnd"/>
      <w:r w:rsidRPr="00585D8D">
        <w:rPr>
          <w:rFonts w:ascii="Arial" w:hAnsi="Arial" w:cs="Arial"/>
          <w:sz w:val="24"/>
          <w:szCs w:val="24"/>
        </w:rPr>
        <w:t xml:space="preserve"> Μαρία</w:t>
      </w:r>
      <w:r w:rsidR="00CE3C7E">
        <w:rPr>
          <w:rFonts w:ascii="Arial" w:hAnsi="Arial" w:cs="Arial"/>
          <w:sz w:val="24"/>
          <w:szCs w:val="24"/>
        </w:rPr>
        <w:t>,</w:t>
      </w:r>
      <w:r w:rsidRPr="00585D8D">
        <w:rPr>
          <w:rFonts w:ascii="Arial" w:hAnsi="Arial" w:cs="Arial"/>
          <w:sz w:val="24"/>
          <w:szCs w:val="24"/>
        </w:rPr>
        <w:t xml:space="preserve"> </w:t>
      </w:r>
      <w:r w:rsidR="00CE3C7E" w:rsidRPr="00CE3C7E">
        <w:rPr>
          <w:rFonts w:ascii="Arial" w:hAnsi="Arial" w:cs="Arial"/>
          <w:sz w:val="24"/>
          <w:szCs w:val="24"/>
        </w:rPr>
        <w:t>Αριστοτέλειο Πανεπιστήμιο Θεσσαλονίκης</w:t>
      </w:r>
    </w:p>
    <w:p w14:paraId="4CAD9D53" w14:textId="273EC7E3" w:rsidR="00585D8D" w:rsidRPr="00585D8D" w:rsidRDefault="00585D8D" w:rsidP="00585D8D">
      <w:pPr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585D8D">
        <w:rPr>
          <w:rFonts w:ascii="Arial" w:hAnsi="Arial" w:cs="Arial"/>
          <w:sz w:val="24"/>
          <w:szCs w:val="24"/>
        </w:rPr>
        <w:t>Φτερνιάτη</w:t>
      </w:r>
      <w:proofErr w:type="spellEnd"/>
      <w:r w:rsidRPr="00585D8D">
        <w:rPr>
          <w:rFonts w:ascii="Arial" w:hAnsi="Arial" w:cs="Arial"/>
          <w:sz w:val="24"/>
          <w:szCs w:val="24"/>
        </w:rPr>
        <w:t xml:space="preserve"> Άννα</w:t>
      </w:r>
      <w:r w:rsidR="002742A5">
        <w:rPr>
          <w:rFonts w:ascii="Arial" w:hAnsi="Arial" w:cs="Arial"/>
          <w:sz w:val="24"/>
          <w:szCs w:val="24"/>
        </w:rPr>
        <w:t>,</w:t>
      </w:r>
      <w:r w:rsidRPr="00585D8D">
        <w:rPr>
          <w:rFonts w:ascii="Arial" w:hAnsi="Arial" w:cs="Arial"/>
          <w:sz w:val="24"/>
          <w:szCs w:val="24"/>
        </w:rPr>
        <w:t xml:space="preserve"> Πανεπιστήμιο Πατρών  </w:t>
      </w:r>
    </w:p>
    <w:p w14:paraId="3B7954F1" w14:textId="5DC69B40" w:rsidR="00585D8D" w:rsidRPr="00585D8D" w:rsidRDefault="00585D8D" w:rsidP="00585D8D">
      <w:pPr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585D8D">
        <w:rPr>
          <w:rFonts w:ascii="Arial" w:hAnsi="Arial" w:cs="Arial"/>
          <w:sz w:val="24"/>
          <w:szCs w:val="24"/>
        </w:rPr>
        <w:t>Προβατά</w:t>
      </w:r>
      <w:proofErr w:type="spellEnd"/>
      <w:r w:rsidRPr="00585D8D">
        <w:rPr>
          <w:rFonts w:ascii="Arial" w:hAnsi="Arial" w:cs="Arial"/>
          <w:sz w:val="24"/>
          <w:szCs w:val="24"/>
        </w:rPr>
        <w:t xml:space="preserve"> Δέσποινα</w:t>
      </w:r>
      <w:r w:rsidR="002742A5">
        <w:rPr>
          <w:rFonts w:ascii="Arial" w:hAnsi="Arial" w:cs="Arial"/>
          <w:sz w:val="24"/>
          <w:szCs w:val="24"/>
        </w:rPr>
        <w:t>,</w:t>
      </w:r>
      <w:r w:rsidRPr="00585D8D">
        <w:rPr>
          <w:rFonts w:ascii="Arial" w:hAnsi="Arial" w:cs="Arial"/>
          <w:sz w:val="24"/>
          <w:szCs w:val="24"/>
        </w:rPr>
        <w:t xml:space="preserve">  Εθνικό &amp; Καποδιστριακό Πανεπιστήμιο Αθηνών </w:t>
      </w:r>
    </w:p>
    <w:p w14:paraId="38BC6895" w14:textId="01EC3554" w:rsidR="00585D8D" w:rsidRPr="00585D8D" w:rsidRDefault="00585D8D" w:rsidP="00585D8D">
      <w:pPr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585D8D">
        <w:rPr>
          <w:rFonts w:ascii="Arial" w:hAnsi="Arial" w:cs="Arial"/>
          <w:sz w:val="24"/>
          <w:szCs w:val="24"/>
        </w:rPr>
        <w:t xml:space="preserve">Μπόμπας </w:t>
      </w:r>
      <w:proofErr w:type="spellStart"/>
      <w:r w:rsidRPr="00585D8D">
        <w:rPr>
          <w:rFonts w:ascii="Arial" w:hAnsi="Arial" w:cs="Arial"/>
          <w:sz w:val="24"/>
          <w:szCs w:val="24"/>
        </w:rPr>
        <w:t>Κων</w:t>
      </w:r>
      <w:proofErr w:type="spellEnd"/>
      <w:r w:rsidRPr="00585D8D">
        <w:rPr>
          <w:rFonts w:ascii="Arial" w:hAnsi="Arial" w:cs="Arial"/>
          <w:sz w:val="24"/>
          <w:szCs w:val="24"/>
        </w:rPr>
        <w:t>/</w:t>
      </w:r>
      <w:proofErr w:type="spellStart"/>
      <w:r w:rsidRPr="00585D8D">
        <w:rPr>
          <w:rFonts w:ascii="Arial" w:hAnsi="Arial" w:cs="Arial"/>
          <w:sz w:val="24"/>
          <w:szCs w:val="24"/>
        </w:rPr>
        <w:t>νος</w:t>
      </w:r>
      <w:proofErr w:type="spellEnd"/>
      <w:r w:rsidR="002742A5">
        <w:rPr>
          <w:rFonts w:ascii="Arial" w:hAnsi="Arial" w:cs="Arial"/>
          <w:sz w:val="24"/>
          <w:szCs w:val="24"/>
        </w:rPr>
        <w:t>,</w:t>
      </w:r>
      <w:r w:rsidRPr="00585D8D">
        <w:rPr>
          <w:rFonts w:ascii="Arial" w:hAnsi="Arial" w:cs="Arial"/>
          <w:sz w:val="24"/>
          <w:szCs w:val="24"/>
        </w:rPr>
        <w:t xml:space="preserve"> Εθνικό &amp; Καποδιστριακό Πανεπιστήμιο Αθηνών </w:t>
      </w:r>
    </w:p>
    <w:p w14:paraId="2F04FD76" w14:textId="292169FF" w:rsidR="00585D8D" w:rsidRPr="00585D8D" w:rsidRDefault="00585D8D" w:rsidP="00585D8D">
      <w:pPr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585D8D">
        <w:rPr>
          <w:rFonts w:ascii="Arial" w:hAnsi="Arial" w:cs="Arial"/>
          <w:sz w:val="24"/>
          <w:szCs w:val="24"/>
        </w:rPr>
        <w:t>Λαμπρόπουλος</w:t>
      </w:r>
      <w:r w:rsidRPr="00585D8D">
        <w:rPr>
          <w:rFonts w:ascii="Arial" w:hAnsi="Arial" w:cs="Arial"/>
          <w:sz w:val="24"/>
          <w:szCs w:val="24"/>
          <w:lang w:val="en-US"/>
        </w:rPr>
        <w:t xml:space="preserve"> </w:t>
      </w:r>
      <w:r w:rsidRPr="00585D8D">
        <w:rPr>
          <w:rFonts w:ascii="Arial" w:hAnsi="Arial" w:cs="Arial"/>
          <w:sz w:val="24"/>
          <w:szCs w:val="24"/>
        </w:rPr>
        <w:t>Απόστολος</w:t>
      </w:r>
      <w:r w:rsidR="002742A5" w:rsidRPr="002742A5">
        <w:rPr>
          <w:rFonts w:ascii="Arial" w:hAnsi="Arial" w:cs="Arial"/>
          <w:sz w:val="24"/>
          <w:szCs w:val="24"/>
          <w:lang w:val="en-US"/>
        </w:rPr>
        <w:t>,</w:t>
      </w:r>
      <w:r w:rsidRPr="00585D8D">
        <w:rPr>
          <w:rFonts w:ascii="Arial" w:hAnsi="Arial" w:cs="Arial"/>
          <w:sz w:val="24"/>
          <w:szCs w:val="24"/>
          <w:lang w:val="en-US"/>
        </w:rPr>
        <w:t xml:space="preserve"> UNIVERSITE BORDEAUX-MONTAIGNE </w:t>
      </w:r>
    </w:p>
    <w:p w14:paraId="6D7C6FD5" w14:textId="1F2C862D" w:rsidR="00585D8D" w:rsidRPr="00CE3C7E" w:rsidRDefault="00585D8D" w:rsidP="00CE3C7E">
      <w:pPr>
        <w:pStyle w:val="a4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bookmarkStart w:id="2" w:name="_Hlk195338536"/>
      <w:r w:rsidRPr="00CE3C7E">
        <w:rPr>
          <w:rFonts w:ascii="Arial" w:hAnsi="Arial" w:cs="Arial"/>
          <w:sz w:val="24"/>
          <w:szCs w:val="24"/>
        </w:rPr>
        <w:t xml:space="preserve">Ευθυμίου Λουκία, </w:t>
      </w:r>
      <w:bookmarkEnd w:id="2"/>
      <w:r w:rsidR="00CE3C7E" w:rsidRPr="00CE3C7E">
        <w:rPr>
          <w:rFonts w:ascii="Arial" w:hAnsi="Arial" w:cs="Arial"/>
          <w:sz w:val="24"/>
          <w:szCs w:val="24"/>
        </w:rPr>
        <w:t xml:space="preserve">Εθνικό &amp; Καποδιστριακό Πανεπιστήμιο Αθηνών </w:t>
      </w:r>
    </w:p>
    <w:p w14:paraId="59DB21A8" w14:textId="350607C3" w:rsidR="00585D8D" w:rsidRPr="00585D8D" w:rsidRDefault="00585D8D" w:rsidP="00585D8D">
      <w:pPr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585D8D">
        <w:rPr>
          <w:rFonts w:ascii="Arial" w:hAnsi="Arial" w:cs="Arial"/>
          <w:sz w:val="24"/>
          <w:szCs w:val="24"/>
        </w:rPr>
        <w:lastRenderedPageBreak/>
        <w:t xml:space="preserve"> Δημητρούλια Ξανθίππη, </w:t>
      </w:r>
      <w:r w:rsidR="00CE3C7E" w:rsidRPr="00CE3C7E">
        <w:rPr>
          <w:rFonts w:ascii="Arial" w:hAnsi="Arial" w:cs="Arial"/>
          <w:sz w:val="24"/>
          <w:szCs w:val="24"/>
        </w:rPr>
        <w:t>Αριστοτέλειο Πανεπιστήμιο Θεσσαλονίκης</w:t>
      </w:r>
      <w:r w:rsidRPr="00585D8D">
        <w:rPr>
          <w:rFonts w:ascii="Arial" w:hAnsi="Arial" w:cs="Arial"/>
          <w:sz w:val="24"/>
          <w:szCs w:val="24"/>
        </w:rPr>
        <w:t xml:space="preserve">  </w:t>
      </w:r>
    </w:p>
    <w:p w14:paraId="46A71DCC" w14:textId="17D0322B" w:rsidR="00585D8D" w:rsidRPr="00585D8D" w:rsidRDefault="00585D8D" w:rsidP="00585D8D">
      <w:pPr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585D8D">
        <w:rPr>
          <w:rFonts w:ascii="Arial" w:hAnsi="Arial" w:cs="Arial"/>
          <w:sz w:val="24"/>
          <w:szCs w:val="24"/>
        </w:rPr>
        <w:t>Μοσχονάς Σπυρίδων</w:t>
      </w:r>
      <w:r w:rsidR="002742A5">
        <w:rPr>
          <w:rFonts w:ascii="Arial" w:hAnsi="Arial" w:cs="Arial"/>
          <w:sz w:val="24"/>
          <w:szCs w:val="24"/>
        </w:rPr>
        <w:t>,</w:t>
      </w:r>
      <w:r w:rsidRPr="00585D8D">
        <w:rPr>
          <w:rFonts w:ascii="Arial" w:hAnsi="Arial" w:cs="Arial"/>
          <w:sz w:val="24"/>
          <w:szCs w:val="24"/>
        </w:rPr>
        <w:t xml:space="preserve">  Εθνικό &amp; Καποδιστριακό Πανεπιστήμιο Αθηνών </w:t>
      </w:r>
    </w:p>
    <w:p w14:paraId="142EE6F1" w14:textId="5CD2A351" w:rsidR="00585D8D" w:rsidRPr="00585D8D" w:rsidRDefault="00585D8D" w:rsidP="00585D8D">
      <w:pPr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585D8D">
        <w:rPr>
          <w:rFonts w:ascii="Arial" w:hAnsi="Arial" w:cs="Arial"/>
          <w:sz w:val="24"/>
          <w:szCs w:val="24"/>
        </w:rPr>
        <w:t xml:space="preserve">Κακογιάννη </w:t>
      </w:r>
      <w:proofErr w:type="spellStart"/>
      <w:r w:rsidRPr="00585D8D">
        <w:rPr>
          <w:rFonts w:ascii="Arial" w:hAnsi="Arial" w:cs="Arial"/>
          <w:sz w:val="24"/>
          <w:szCs w:val="24"/>
        </w:rPr>
        <w:t>Ντόα-Φρύνη</w:t>
      </w:r>
      <w:proofErr w:type="spellEnd"/>
      <w:r w:rsidR="002742A5">
        <w:rPr>
          <w:rFonts w:ascii="Arial" w:hAnsi="Arial" w:cs="Arial"/>
          <w:sz w:val="24"/>
          <w:szCs w:val="24"/>
        </w:rPr>
        <w:t>,</w:t>
      </w:r>
      <w:r w:rsidRPr="00585D8D">
        <w:rPr>
          <w:rFonts w:ascii="Arial" w:hAnsi="Arial" w:cs="Arial"/>
          <w:sz w:val="24"/>
          <w:szCs w:val="24"/>
        </w:rPr>
        <w:t xml:space="preserve"> Πανεπιστήμιο Κύπρου </w:t>
      </w:r>
    </w:p>
    <w:p w14:paraId="665E5822" w14:textId="463691A6" w:rsidR="00585D8D" w:rsidRPr="00585D8D" w:rsidRDefault="00585D8D" w:rsidP="00585D8D">
      <w:pPr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585D8D">
        <w:rPr>
          <w:rFonts w:ascii="Arial" w:hAnsi="Arial" w:cs="Arial"/>
          <w:sz w:val="24"/>
          <w:szCs w:val="24"/>
        </w:rPr>
        <w:t>Ρεβυθιάδου</w:t>
      </w:r>
      <w:proofErr w:type="spellEnd"/>
      <w:r w:rsidRPr="00585D8D">
        <w:rPr>
          <w:rFonts w:ascii="Arial" w:hAnsi="Arial" w:cs="Arial"/>
          <w:sz w:val="24"/>
          <w:szCs w:val="24"/>
        </w:rPr>
        <w:t xml:space="preserve"> Ανθούλα</w:t>
      </w:r>
      <w:r w:rsidR="00CE3C7E">
        <w:rPr>
          <w:rFonts w:ascii="Arial" w:hAnsi="Arial" w:cs="Arial"/>
          <w:sz w:val="24"/>
          <w:szCs w:val="24"/>
        </w:rPr>
        <w:t>,</w:t>
      </w:r>
      <w:r w:rsidRPr="00585D8D">
        <w:rPr>
          <w:rFonts w:ascii="Arial" w:hAnsi="Arial" w:cs="Arial"/>
          <w:sz w:val="24"/>
          <w:szCs w:val="24"/>
        </w:rPr>
        <w:t xml:space="preserve"> </w:t>
      </w:r>
      <w:r w:rsidR="00CE3C7E" w:rsidRPr="00CE3C7E">
        <w:rPr>
          <w:rFonts w:ascii="Arial" w:hAnsi="Arial" w:cs="Arial"/>
          <w:sz w:val="24"/>
          <w:szCs w:val="24"/>
        </w:rPr>
        <w:t>Αριστοτέλειο Πανεπιστήμιο Θεσσαλονίκης</w:t>
      </w:r>
      <w:r w:rsidRPr="00585D8D">
        <w:rPr>
          <w:rFonts w:ascii="Arial" w:hAnsi="Arial" w:cs="Arial"/>
          <w:sz w:val="24"/>
          <w:szCs w:val="24"/>
        </w:rPr>
        <w:t xml:space="preserve"> </w:t>
      </w:r>
    </w:p>
    <w:p w14:paraId="4C67ED1D" w14:textId="59F482A8" w:rsidR="00585D8D" w:rsidRPr="00585D8D" w:rsidRDefault="00585D8D" w:rsidP="00585D8D">
      <w:pPr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585D8D">
        <w:rPr>
          <w:rFonts w:ascii="Arial" w:hAnsi="Arial" w:cs="Arial"/>
          <w:sz w:val="24"/>
          <w:szCs w:val="24"/>
        </w:rPr>
        <w:t>Γραμμενίδης</w:t>
      </w:r>
      <w:proofErr w:type="spellEnd"/>
      <w:r w:rsidRPr="00585D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5D8D">
        <w:rPr>
          <w:rFonts w:ascii="Arial" w:hAnsi="Arial" w:cs="Arial"/>
          <w:sz w:val="24"/>
          <w:szCs w:val="24"/>
        </w:rPr>
        <w:t>Συμεων</w:t>
      </w:r>
      <w:proofErr w:type="spellEnd"/>
      <w:r w:rsidR="00CE3C7E">
        <w:rPr>
          <w:rFonts w:ascii="Arial" w:hAnsi="Arial" w:cs="Arial"/>
          <w:sz w:val="24"/>
          <w:szCs w:val="24"/>
        </w:rPr>
        <w:t>,</w:t>
      </w:r>
      <w:r w:rsidRPr="00585D8D">
        <w:rPr>
          <w:rFonts w:ascii="Arial" w:hAnsi="Arial" w:cs="Arial"/>
          <w:sz w:val="24"/>
          <w:szCs w:val="24"/>
        </w:rPr>
        <w:t xml:space="preserve"> </w:t>
      </w:r>
      <w:r w:rsidR="00CE3C7E" w:rsidRPr="00CE3C7E">
        <w:rPr>
          <w:rFonts w:ascii="Arial" w:hAnsi="Arial" w:cs="Arial"/>
          <w:sz w:val="24"/>
          <w:szCs w:val="24"/>
        </w:rPr>
        <w:t>Αριστοτέλειο Πανεπιστήμιο Θεσσαλονίκης</w:t>
      </w:r>
    </w:p>
    <w:p w14:paraId="4A00466E" w14:textId="73B75F5F" w:rsidR="00585D8D" w:rsidRPr="00585D8D" w:rsidRDefault="00585D8D" w:rsidP="00585D8D">
      <w:pPr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585D8D">
        <w:rPr>
          <w:rFonts w:ascii="Arial" w:hAnsi="Arial" w:cs="Arial"/>
          <w:sz w:val="24"/>
          <w:szCs w:val="24"/>
        </w:rPr>
        <w:t>Φίλιας Δημήτριος</w:t>
      </w:r>
      <w:r w:rsidR="002742A5">
        <w:rPr>
          <w:rFonts w:ascii="Arial" w:hAnsi="Arial" w:cs="Arial"/>
          <w:sz w:val="24"/>
          <w:szCs w:val="24"/>
        </w:rPr>
        <w:t>,</w:t>
      </w:r>
      <w:r w:rsidRPr="00585D8D">
        <w:rPr>
          <w:rFonts w:ascii="Arial" w:hAnsi="Arial" w:cs="Arial"/>
          <w:sz w:val="24"/>
          <w:szCs w:val="24"/>
        </w:rPr>
        <w:t xml:space="preserve"> Ιόνιο Πανεπιστήμιο </w:t>
      </w:r>
    </w:p>
    <w:p w14:paraId="5E2D3F1F" w14:textId="079ABC16" w:rsidR="00BE4853" w:rsidRDefault="00BE4853" w:rsidP="00585D8D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1198FDAD" w14:textId="77777777" w:rsidR="00BE4853" w:rsidRDefault="00BE4853" w:rsidP="004123F7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614F43D8" w14:textId="77777777" w:rsidR="00BE4853" w:rsidRDefault="00BE4853" w:rsidP="00BE4853">
      <w:pPr>
        <w:spacing w:after="0"/>
        <w:ind w:left="425"/>
        <w:jc w:val="center"/>
        <w:rPr>
          <w:rFonts w:ascii="Arial" w:hAnsi="Arial" w:cs="Arial"/>
          <w:sz w:val="24"/>
          <w:szCs w:val="24"/>
        </w:rPr>
      </w:pPr>
      <w:r w:rsidRPr="00BE4853">
        <w:rPr>
          <w:rFonts w:ascii="Arial" w:hAnsi="Arial" w:cs="Arial"/>
          <w:sz w:val="24"/>
          <w:szCs w:val="24"/>
        </w:rPr>
        <w:t xml:space="preserve">Ο Πρόεδρος της Ακαδημαϊκής Συνέλευσης </w:t>
      </w:r>
      <w:r>
        <w:rPr>
          <w:rFonts w:ascii="Arial" w:hAnsi="Arial" w:cs="Arial"/>
          <w:sz w:val="24"/>
          <w:szCs w:val="24"/>
        </w:rPr>
        <w:t xml:space="preserve">Στρατιωτικής </w:t>
      </w:r>
      <w:r w:rsidRPr="00BE4853">
        <w:rPr>
          <w:rFonts w:ascii="Arial" w:hAnsi="Arial" w:cs="Arial"/>
          <w:sz w:val="24"/>
          <w:szCs w:val="24"/>
        </w:rPr>
        <w:t>Σχολής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Ευελπίδων</w:t>
      </w:r>
      <w:proofErr w:type="spellEnd"/>
      <w:r w:rsidRPr="00BE4853">
        <w:rPr>
          <w:rFonts w:ascii="Arial" w:hAnsi="Arial" w:cs="Arial"/>
          <w:sz w:val="24"/>
          <w:szCs w:val="24"/>
        </w:rPr>
        <w:t xml:space="preserve"> </w:t>
      </w:r>
    </w:p>
    <w:p w14:paraId="672944C2" w14:textId="77777777" w:rsidR="00BE4853" w:rsidRDefault="00BE4853" w:rsidP="00BE4853">
      <w:pPr>
        <w:spacing w:after="0"/>
        <w:ind w:left="425"/>
        <w:jc w:val="center"/>
        <w:rPr>
          <w:rFonts w:ascii="Arial" w:hAnsi="Arial" w:cs="Arial"/>
          <w:sz w:val="24"/>
          <w:szCs w:val="24"/>
        </w:rPr>
      </w:pPr>
    </w:p>
    <w:p w14:paraId="1D03B348" w14:textId="1FBC4107" w:rsidR="00BE4853" w:rsidRDefault="00BE4853" w:rsidP="00BE4853">
      <w:pPr>
        <w:spacing w:after="0"/>
        <w:ind w:left="425"/>
        <w:jc w:val="center"/>
        <w:rPr>
          <w:rFonts w:ascii="Arial" w:hAnsi="Arial" w:cs="Arial"/>
          <w:sz w:val="24"/>
          <w:szCs w:val="24"/>
        </w:rPr>
      </w:pPr>
      <w:r w:rsidRPr="00BE4853">
        <w:rPr>
          <w:rFonts w:ascii="Arial" w:hAnsi="Arial" w:cs="Arial"/>
          <w:sz w:val="24"/>
          <w:szCs w:val="24"/>
        </w:rPr>
        <w:t xml:space="preserve">Καθηγητής Γεώργιος </w:t>
      </w:r>
      <w:r w:rsidR="00DC7087">
        <w:rPr>
          <w:rFonts w:ascii="Arial" w:hAnsi="Arial" w:cs="Arial"/>
          <w:sz w:val="24"/>
          <w:szCs w:val="24"/>
        </w:rPr>
        <w:t xml:space="preserve">Καϊμακάμης </w:t>
      </w:r>
    </w:p>
    <w:p w14:paraId="3944F849" w14:textId="41A86B7D" w:rsidR="00BE4853" w:rsidRPr="00BE4853" w:rsidRDefault="00BE4853" w:rsidP="00BE4853">
      <w:pPr>
        <w:spacing w:after="0"/>
        <w:ind w:left="425"/>
        <w:jc w:val="center"/>
        <w:rPr>
          <w:rFonts w:ascii="Arial" w:hAnsi="Arial" w:cs="Arial"/>
          <w:sz w:val="24"/>
          <w:szCs w:val="24"/>
        </w:rPr>
      </w:pPr>
      <w:r w:rsidRPr="00BE4853">
        <w:rPr>
          <w:rFonts w:ascii="Arial" w:hAnsi="Arial" w:cs="Arial"/>
          <w:sz w:val="24"/>
          <w:szCs w:val="24"/>
        </w:rPr>
        <w:t>Κοσμήτορας Σ</w:t>
      </w:r>
      <w:r>
        <w:rPr>
          <w:rFonts w:ascii="Arial" w:hAnsi="Arial" w:cs="Arial"/>
          <w:sz w:val="24"/>
          <w:szCs w:val="24"/>
        </w:rPr>
        <w:t>ΣΕ</w:t>
      </w:r>
    </w:p>
    <w:p w14:paraId="57ACBE90" w14:textId="77777777" w:rsidR="00C6070F" w:rsidRPr="004123F7" w:rsidRDefault="00C6070F" w:rsidP="00C6070F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5EA7287E" w14:textId="77777777" w:rsidR="001C6B6F" w:rsidRPr="004123F7" w:rsidRDefault="001C6B6F" w:rsidP="001766F4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3FF3F006" w14:textId="77777777" w:rsidR="001C6B6F" w:rsidRPr="004123F7" w:rsidRDefault="001C6B6F" w:rsidP="001766F4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12BB4521" w14:textId="77777777" w:rsidR="00BF0A20" w:rsidRPr="004123F7" w:rsidRDefault="00BF0A20" w:rsidP="00E5716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BDD362" w14:textId="77777777" w:rsidR="00BF0A20" w:rsidRPr="004123F7" w:rsidRDefault="00BF0A20" w:rsidP="00E57169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BF0A20" w:rsidRPr="004123F7" w:rsidSect="00BE4853">
      <w:pgSz w:w="11906" w:h="16838"/>
      <w:pgMar w:top="1440" w:right="1558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6DC7912"/>
    <w:multiLevelType w:val="singleLevel"/>
    <w:tmpl w:val="E6DC791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26816147"/>
    <w:multiLevelType w:val="hybridMultilevel"/>
    <w:tmpl w:val="AC9EABAE"/>
    <w:lvl w:ilvl="0" w:tplc="624EE7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A93A05"/>
    <w:multiLevelType w:val="hybridMultilevel"/>
    <w:tmpl w:val="477CB8CE"/>
    <w:lvl w:ilvl="0" w:tplc="97F2A5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F36BB82"/>
    <w:multiLevelType w:val="singleLevel"/>
    <w:tmpl w:val="3D8C7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</w:abstractNum>
  <w:abstractNum w:abstractNumId="4" w15:restartNumberingAfterBreak="0">
    <w:nsid w:val="5C56091C"/>
    <w:multiLevelType w:val="hybridMultilevel"/>
    <w:tmpl w:val="BE960E6C"/>
    <w:lvl w:ilvl="0" w:tplc="A7D06B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18C5699"/>
    <w:multiLevelType w:val="hybridMultilevel"/>
    <w:tmpl w:val="5060FC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26504">
    <w:abstractNumId w:val="5"/>
  </w:num>
  <w:num w:numId="2" w16cid:durableId="1617832760">
    <w:abstractNumId w:val="1"/>
  </w:num>
  <w:num w:numId="3" w16cid:durableId="1702167129">
    <w:abstractNumId w:val="2"/>
  </w:num>
  <w:num w:numId="4" w16cid:durableId="784426693">
    <w:abstractNumId w:val="4"/>
  </w:num>
  <w:num w:numId="5" w16cid:durableId="1500265802">
    <w:abstractNumId w:val="0"/>
  </w:num>
  <w:num w:numId="6" w16cid:durableId="1112242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40"/>
    <w:rsid w:val="00004416"/>
    <w:rsid w:val="000341D0"/>
    <w:rsid w:val="0004143A"/>
    <w:rsid w:val="00042FAB"/>
    <w:rsid w:val="0004473E"/>
    <w:rsid w:val="00056395"/>
    <w:rsid w:val="0006215D"/>
    <w:rsid w:val="00065B53"/>
    <w:rsid w:val="0008480D"/>
    <w:rsid w:val="000B34D6"/>
    <w:rsid w:val="000E5B22"/>
    <w:rsid w:val="000F762D"/>
    <w:rsid w:val="00116C93"/>
    <w:rsid w:val="00123D4A"/>
    <w:rsid w:val="0013402E"/>
    <w:rsid w:val="001463A2"/>
    <w:rsid w:val="00162223"/>
    <w:rsid w:val="001766F4"/>
    <w:rsid w:val="001B1719"/>
    <w:rsid w:val="001C6B6F"/>
    <w:rsid w:val="001D0754"/>
    <w:rsid w:val="001D091D"/>
    <w:rsid w:val="001D6CDA"/>
    <w:rsid w:val="0020387A"/>
    <w:rsid w:val="00204CC6"/>
    <w:rsid w:val="0021117C"/>
    <w:rsid w:val="00246452"/>
    <w:rsid w:val="00251BCD"/>
    <w:rsid w:val="00264887"/>
    <w:rsid w:val="002742A5"/>
    <w:rsid w:val="002A7F1A"/>
    <w:rsid w:val="002B1172"/>
    <w:rsid w:val="002C1E84"/>
    <w:rsid w:val="002D1B77"/>
    <w:rsid w:val="002D3247"/>
    <w:rsid w:val="00307D22"/>
    <w:rsid w:val="00321D0D"/>
    <w:rsid w:val="00327E1A"/>
    <w:rsid w:val="00372E87"/>
    <w:rsid w:val="003A0106"/>
    <w:rsid w:val="003D3A0D"/>
    <w:rsid w:val="003E15B7"/>
    <w:rsid w:val="003F0D6B"/>
    <w:rsid w:val="004120BC"/>
    <w:rsid w:val="004123F7"/>
    <w:rsid w:val="00420260"/>
    <w:rsid w:val="004275F2"/>
    <w:rsid w:val="00444F9F"/>
    <w:rsid w:val="00463D7C"/>
    <w:rsid w:val="00481EB4"/>
    <w:rsid w:val="00497639"/>
    <w:rsid w:val="004B54F8"/>
    <w:rsid w:val="004D0CDC"/>
    <w:rsid w:val="004D7579"/>
    <w:rsid w:val="004E0C38"/>
    <w:rsid w:val="004F4169"/>
    <w:rsid w:val="00506277"/>
    <w:rsid w:val="00542F34"/>
    <w:rsid w:val="005801ED"/>
    <w:rsid w:val="00585D8D"/>
    <w:rsid w:val="005A73C8"/>
    <w:rsid w:val="005B546E"/>
    <w:rsid w:val="005E38AC"/>
    <w:rsid w:val="005F17AC"/>
    <w:rsid w:val="0063292D"/>
    <w:rsid w:val="006422D2"/>
    <w:rsid w:val="006469DD"/>
    <w:rsid w:val="00674972"/>
    <w:rsid w:val="00675677"/>
    <w:rsid w:val="00684E48"/>
    <w:rsid w:val="00691D31"/>
    <w:rsid w:val="006A2F45"/>
    <w:rsid w:val="006A3364"/>
    <w:rsid w:val="006F391E"/>
    <w:rsid w:val="00702290"/>
    <w:rsid w:val="007946CD"/>
    <w:rsid w:val="007B3231"/>
    <w:rsid w:val="007B7BFF"/>
    <w:rsid w:val="007D7ECF"/>
    <w:rsid w:val="007F14A9"/>
    <w:rsid w:val="00840A78"/>
    <w:rsid w:val="00845B9A"/>
    <w:rsid w:val="00846D1A"/>
    <w:rsid w:val="00860654"/>
    <w:rsid w:val="0086135D"/>
    <w:rsid w:val="00862172"/>
    <w:rsid w:val="0087751C"/>
    <w:rsid w:val="008C4613"/>
    <w:rsid w:val="008D6D32"/>
    <w:rsid w:val="008E41E2"/>
    <w:rsid w:val="009155B1"/>
    <w:rsid w:val="009226AE"/>
    <w:rsid w:val="00922867"/>
    <w:rsid w:val="00933530"/>
    <w:rsid w:val="00943494"/>
    <w:rsid w:val="00960C10"/>
    <w:rsid w:val="009765E3"/>
    <w:rsid w:val="009A20F7"/>
    <w:rsid w:val="009C0C16"/>
    <w:rsid w:val="009C504A"/>
    <w:rsid w:val="009E7941"/>
    <w:rsid w:val="00A73D4B"/>
    <w:rsid w:val="00A75115"/>
    <w:rsid w:val="00A917D7"/>
    <w:rsid w:val="00AE07F3"/>
    <w:rsid w:val="00AF3A4E"/>
    <w:rsid w:val="00B159E1"/>
    <w:rsid w:val="00B1727E"/>
    <w:rsid w:val="00B710B4"/>
    <w:rsid w:val="00B76D91"/>
    <w:rsid w:val="00BE3013"/>
    <w:rsid w:val="00BE4853"/>
    <w:rsid w:val="00BF0A20"/>
    <w:rsid w:val="00C065C5"/>
    <w:rsid w:val="00C25FEF"/>
    <w:rsid w:val="00C43500"/>
    <w:rsid w:val="00C6070F"/>
    <w:rsid w:val="00C61E5D"/>
    <w:rsid w:val="00CB0CA4"/>
    <w:rsid w:val="00CC5EDD"/>
    <w:rsid w:val="00CD1AA8"/>
    <w:rsid w:val="00CD1F07"/>
    <w:rsid w:val="00CE3C7E"/>
    <w:rsid w:val="00CF3CB7"/>
    <w:rsid w:val="00D20474"/>
    <w:rsid w:val="00D21A61"/>
    <w:rsid w:val="00D25640"/>
    <w:rsid w:val="00D323CB"/>
    <w:rsid w:val="00D66840"/>
    <w:rsid w:val="00DB160F"/>
    <w:rsid w:val="00DC7087"/>
    <w:rsid w:val="00E03F4C"/>
    <w:rsid w:val="00E11D2B"/>
    <w:rsid w:val="00E24168"/>
    <w:rsid w:val="00E57169"/>
    <w:rsid w:val="00E712DF"/>
    <w:rsid w:val="00E934B3"/>
    <w:rsid w:val="00E935AE"/>
    <w:rsid w:val="00EA08D4"/>
    <w:rsid w:val="00EA0BBE"/>
    <w:rsid w:val="00ED275D"/>
    <w:rsid w:val="00EF5A31"/>
    <w:rsid w:val="00F00A5C"/>
    <w:rsid w:val="00F03694"/>
    <w:rsid w:val="00F44819"/>
    <w:rsid w:val="00F53FAA"/>
    <w:rsid w:val="00F65A7F"/>
    <w:rsid w:val="00F66B0E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74B8"/>
  <w15:chartTrackingRefBased/>
  <w15:docId w15:val="{E81D4385-46B0-49F6-B46C-EC9A058F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4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535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Γιώτα Κουτούπα</dc:creator>
  <cp:keywords/>
  <dc:description/>
  <cp:lastModifiedBy>ΔΗΜΗΤΡΗΣ ΤΣΙΓΚΑΣ</cp:lastModifiedBy>
  <cp:revision>8</cp:revision>
  <dcterms:created xsi:type="dcterms:W3CDTF">2025-04-16T05:56:00Z</dcterms:created>
  <dcterms:modified xsi:type="dcterms:W3CDTF">2025-05-05T08:39:00Z</dcterms:modified>
</cp:coreProperties>
</file>