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3F3A" w14:textId="0D0CD82E" w:rsidR="00125184" w:rsidRDefault="00125184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25184" w14:paraId="07C90D2E" w14:textId="77777777" w:rsidTr="00745869">
        <w:tc>
          <w:tcPr>
            <w:tcW w:w="2405" w:type="dxa"/>
          </w:tcPr>
          <w:p w14:paraId="4FEFBE1E" w14:textId="4FAD8CDE" w:rsidR="00125184" w:rsidRDefault="00125184">
            <w:pPr>
              <w:rPr>
                <w:lang w:val="el-GR"/>
              </w:rPr>
            </w:pPr>
            <w:r>
              <w:rPr>
                <w:lang w:val="el-GR"/>
              </w:rPr>
              <w:t>Όνομα:</w:t>
            </w:r>
          </w:p>
        </w:tc>
        <w:tc>
          <w:tcPr>
            <w:tcW w:w="6611" w:type="dxa"/>
          </w:tcPr>
          <w:p w14:paraId="3B5D5D17" w14:textId="277DB89D" w:rsidR="00125184" w:rsidRPr="003407D1" w:rsidRDefault="001A6C35">
            <w:pPr>
              <w:rPr>
                <w:lang w:val="el-GR"/>
              </w:rPr>
            </w:pPr>
            <w:r>
              <w:rPr>
                <w:lang w:val="el-GR"/>
              </w:rPr>
              <w:t>Άρτεμις Μιχαηλίδου</w:t>
            </w:r>
            <w:r w:rsidR="003407D1">
              <w:rPr>
                <w:lang w:val="en-US"/>
              </w:rPr>
              <w:t xml:space="preserve">, </w:t>
            </w:r>
            <w:r w:rsidR="003407D1">
              <w:rPr>
                <w:lang w:val="el-GR"/>
              </w:rPr>
              <w:t>Αναπληρώτρια Καθηγήτρια</w:t>
            </w:r>
          </w:p>
        </w:tc>
      </w:tr>
      <w:tr w:rsidR="00125184" w14:paraId="04FA2FE2" w14:textId="77777777" w:rsidTr="00745869">
        <w:tc>
          <w:tcPr>
            <w:tcW w:w="2405" w:type="dxa"/>
          </w:tcPr>
          <w:p w14:paraId="470B5EAC" w14:textId="522C5824" w:rsidR="00125184" w:rsidRDefault="00125184">
            <w:pPr>
              <w:rPr>
                <w:lang w:val="el-GR"/>
              </w:rPr>
            </w:pPr>
            <w:r>
              <w:rPr>
                <w:lang w:val="el-GR"/>
              </w:rPr>
              <w:t>Φωτογραφία:</w:t>
            </w:r>
          </w:p>
        </w:tc>
        <w:tc>
          <w:tcPr>
            <w:tcW w:w="6611" w:type="dxa"/>
          </w:tcPr>
          <w:p w14:paraId="1A3BD8D5" w14:textId="77777777" w:rsidR="00125184" w:rsidRDefault="00125184">
            <w:pPr>
              <w:rPr>
                <w:lang w:val="el-GR"/>
              </w:rPr>
            </w:pPr>
          </w:p>
        </w:tc>
      </w:tr>
      <w:tr w:rsidR="00125184" w14:paraId="38FC699A" w14:textId="77777777" w:rsidTr="00745869">
        <w:tc>
          <w:tcPr>
            <w:tcW w:w="2405" w:type="dxa"/>
          </w:tcPr>
          <w:p w14:paraId="0D0BB60A" w14:textId="02D957B1" w:rsidR="00125184" w:rsidRDefault="00125184">
            <w:pPr>
              <w:rPr>
                <w:lang w:val="el-GR"/>
              </w:rPr>
            </w:pPr>
            <w:r>
              <w:rPr>
                <w:lang w:val="el-GR"/>
              </w:rPr>
              <w:t>Τομέας:</w:t>
            </w:r>
            <w:r>
              <w:rPr>
                <w:lang w:val="el-GR"/>
              </w:rPr>
              <w:tab/>
            </w:r>
          </w:p>
        </w:tc>
        <w:tc>
          <w:tcPr>
            <w:tcW w:w="6611" w:type="dxa"/>
          </w:tcPr>
          <w:p w14:paraId="1553554F" w14:textId="37A1F50C" w:rsidR="00125184" w:rsidRDefault="001A6C35">
            <w:pPr>
              <w:rPr>
                <w:lang w:val="el-GR"/>
              </w:rPr>
            </w:pPr>
            <w:r>
              <w:rPr>
                <w:lang w:val="el-GR"/>
              </w:rPr>
              <w:t>Θεωρητικών και Κοινωνικών Επιστημών</w:t>
            </w:r>
          </w:p>
        </w:tc>
      </w:tr>
      <w:tr w:rsidR="00125184" w14:paraId="53AAE738" w14:textId="77777777" w:rsidTr="00745869">
        <w:tc>
          <w:tcPr>
            <w:tcW w:w="2405" w:type="dxa"/>
          </w:tcPr>
          <w:p w14:paraId="466C11BC" w14:textId="66ABD45A" w:rsidR="00125184" w:rsidRPr="00125184" w:rsidRDefault="00125184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6611" w:type="dxa"/>
          </w:tcPr>
          <w:p w14:paraId="3AF13C81" w14:textId="570C98E3" w:rsidR="00125184" w:rsidRPr="001A6C35" w:rsidRDefault="001A6C35">
            <w:pPr>
              <w:rPr>
                <w:lang w:val="en-US"/>
              </w:rPr>
            </w:pPr>
            <w:r>
              <w:rPr>
                <w:lang w:val="en-US"/>
              </w:rPr>
              <w:t>a.k.michailidou@army.gr</w:t>
            </w:r>
          </w:p>
        </w:tc>
      </w:tr>
      <w:tr w:rsidR="00125184" w14:paraId="453B4C66" w14:textId="77777777" w:rsidTr="00745869">
        <w:tc>
          <w:tcPr>
            <w:tcW w:w="2405" w:type="dxa"/>
          </w:tcPr>
          <w:p w14:paraId="5E753EB0" w14:textId="2F214B71" w:rsidR="00125184" w:rsidRDefault="00125184">
            <w:pPr>
              <w:rPr>
                <w:lang w:val="el-GR"/>
              </w:rPr>
            </w:pPr>
            <w:r>
              <w:rPr>
                <w:lang w:val="el-GR"/>
              </w:rPr>
              <w:t>Προσωπική σελίδα:</w:t>
            </w:r>
          </w:p>
        </w:tc>
        <w:tc>
          <w:tcPr>
            <w:tcW w:w="6611" w:type="dxa"/>
          </w:tcPr>
          <w:p w14:paraId="52F2BCA1" w14:textId="31D44B8F" w:rsidR="00125184" w:rsidRPr="001A6C35" w:rsidRDefault="001A6C35">
            <w:pPr>
              <w:rPr>
                <w:lang w:val="en-US"/>
              </w:rPr>
            </w:pPr>
            <w:hyperlink r:id="rId5" w:history="1">
              <w:r>
                <w:rPr>
                  <w:rStyle w:val="-"/>
                </w:rPr>
                <w:t>(2) Artemis Michailidou | LinkedIn</w:t>
              </w:r>
            </w:hyperlink>
            <w:r>
              <w:t xml:space="preserve">, </w:t>
            </w:r>
            <w:hyperlink r:id="rId6" w:history="1">
              <w:dir w:val="ltr">
                <w:r>
                  <w:rPr>
                    <w:rStyle w:val="-"/>
                  </w:rPr>
                  <w:t>Artemis Michailidou</w:t>
                </w:r>
                <w:r>
                  <w:rPr>
                    <w:rStyle w:val="-"/>
                  </w:rPr>
                  <w:t xml:space="preserve">‬ - </w:t>
                </w:r>
                <w:dir w:val="ltr">
                  <w:r>
                    <w:rPr>
                      <w:rStyle w:val="-"/>
                    </w:rPr>
                    <w:t>Google Scholar</w:t>
                  </w:r>
                  <w:r>
                    <w:rPr>
                      <w:rStyle w:val="-"/>
                    </w:rPr>
                    <w:t>‬</w:t>
                  </w:r>
                </w:dir>
              </w:dir>
            </w:hyperlink>
          </w:p>
        </w:tc>
      </w:tr>
      <w:tr w:rsidR="00125184" w14:paraId="71A89BAA" w14:textId="77777777" w:rsidTr="00745869">
        <w:tc>
          <w:tcPr>
            <w:tcW w:w="2405" w:type="dxa"/>
          </w:tcPr>
          <w:p w14:paraId="0EEEABB7" w14:textId="1EC66DFF" w:rsidR="00125184" w:rsidRDefault="00125184">
            <w:pPr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</w:tc>
        <w:tc>
          <w:tcPr>
            <w:tcW w:w="6611" w:type="dxa"/>
          </w:tcPr>
          <w:p w14:paraId="753E49F8" w14:textId="2BA2B874" w:rsidR="00125184" w:rsidRPr="001A6C35" w:rsidRDefault="00125184">
            <w:pPr>
              <w:rPr>
                <w:lang w:val="en-US"/>
              </w:rPr>
            </w:pPr>
          </w:p>
        </w:tc>
      </w:tr>
      <w:tr w:rsidR="00125184" w:rsidRPr="00B35548" w14:paraId="713F3CCB" w14:textId="77777777" w:rsidTr="00745869">
        <w:tc>
          <w:tcPr>
            <w:tcW w:w="2405" w:type="dxa"/>
          </w:tcPr>
          <w:p w14:paraId="6C68AA3D" w14:textId="22456CDC" w:rsidR="00125184" w:rsidRDefault="00125184">
            <w:pPr>
              <w:rPr>
                <w:lang w:val="el-GR"/>
              </w:rPr>
            </w:pPr>
            <w:r>
              <w:rPr>
                <w:lang w:val="el-GR"/>
              </w:rPr>
              <w:t>Διεύθυνση:</w:t>
            </w:r>
          </w:p>
        </w:tc>
        <w:tc>
          <w:tcPr>
            <w:tcW w:w="6611" w:type="dxa"/>
          </w:tcPr>
          <w:p w14:paraId="0657CC24" w14:textId="5D85F82F" w:rsidR="00125184" w:rsidRPr="00B35548" w:rsidRDefault="00B35548">
            <w:pPr>
              <w:rPr>
                <w:lang w:val="el-GR"/>
              </w:rPr>
            </w:pPr>
            <w:r>
              <w:rPr>
                <w:lang w:val="el-GR"/>
              </w:rPr>
              <w:t xml:space="preserve">Στρατιωτική Σχολή </w:t>
            </w:r>
            <w:proofErr w:type="spellStart"/>
            <w:r>
              <w:rPr>
                <w:lang w:val="el-GR"/>
              </w:rPr>
              <w:t>Ευελπίδων</w:t>
            </w:r>
            <w:proofErr w:type="spellEnd"/>
            <w:r>
              <w:rPr>
                <w:lang w:val="el-GR"/>
              </w:rPr>
              <w:t xml:space="preserve">, Γραφεία Καθηγητών </w:t>
            </w:r>
          </w:p>
        </w:tc>
      </w:tr>
      <w:tr w:rsidR="00125184" w14:paraId="514CA8AD" w14:textId="77777777" w:rsidTr="00745869">
        <w:tc>
          <w:tcPr>
            <w:tcW w:w="2405" w:type="dxa"/>
          </w:tcPr>
          <w:p w14:paraId="220C2F09" w14:textId="5925A472" w:rsidR="00125184" w:rsidRDefault="00125184">
            <w:pPr>
              <w:rPr>
                <w:lang w:val="el-GR"/>
              </w:rPr>
            </w:pPr>
            <w:r>
              <w:rPr>
                <w:lang w:val="el-GR"/>
              </w:rPr>
              <w:t>Ωράριο:</w:t>
            </w:r>
          </w:p>
        </w:tc>
        <w:tc>
          <w:tcPr>
            <w:tcW w:w="6611" w:type="dxa"/>
          </w:tcPr>
          <w:p w14:paraId="48752657" w14:textId="4F66AA65" w:rsidR="00125184" w:rsidRDefault="00B35548">
            <w:pPr>
              <w:rPr>
                <w:lang w:val="el-GR"/>
              </w:rPr>
            </w:pPr>
            <w:r>
              <w:rPr>
                <w:lang w:val="el-GR"/>
              </w:rPr>
              <w:t>Δευτέρα 8.30-12.30, Τρίτη 10.00-13.40</w:t>
            </w:r>
          </w:p>
        </w:tc>
      </w:tr>
      <w:tr w:rsidR="00745869" w14:paraId="3F228254" w14:textId="77777777" w:rsidTr="00745869">
        <w:tc>
          <w:tcPr>
            <w:tcW w:w="2405" w:type="dxa"/>
          </w:tcPr>
          <w:p w14:paraId="6A20425A" w14:textId="401B5477" w:rsidR="00745869" w:rsidRDefault="00745869">
            <w:pPr>
              <w:rPr>
                <w:lang w:val="el-GR"/>
              </w:rPr>
            </w:pPr>
            <w:r>
              <w:rPr>
                <w:lang w:val="el-GR"/>
              </w:rPr>
              <w:t>Βιογραφικό:</w:t>
            </w:r>
          </w:p>
        </w:tc>
        <w:tc>
          <w:tcPr>
            <w:tcW w:w="6611" w:type="dxa"/>
          </w:tcPr>
          <w:p w14:paraId="729E54A7" w14:textId="77777777" w:rsidR="00745869" w:rsidRPr="001979DD" w:rsidRDefault="00745869">
            <w:pPr>
              <w:rPr>
                <w:lang w:val="en-US"/>
              </w:rPr>
            </w:pPr>
          </w:p>
        </w:tc>
      </w:tr>
    </w:tbl>
    <w:p w14:paraId="308267D4" w14:textId="19ED6A27" w:rsidR="00125184" w:rsidRDefault="00125184">
      <w:pPr>
        <w:rPr>
          <w:lang w:val="el-GR"/>
        </w:rPr>
      </w:pPr>
    </w:p>
    <w:p w14:paraId="395E0C49" w14:textId="2FAA6E21" w:rsidR="00125184" w:rsidRDefault="00125184">
      <w:pPr>
        <w:rPr>
          <w:lang w:val="el-GR"/>
        </w:rPr>
      </w:pPr>
      <w:r>
        <w:rPr>
          <w:lang w:val="el-GR"/>
        </w:rPr>
        <w:t>Γνωστικό αντικείμενο: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5184" w14:paraId="16615520" w14:textId="77777777" w:rsidTr="00125184">
        <w:trPr>
          <w:trHeight w:val="1759"/>
        </w:trPr>
        <w:tc>
          <w:tcPr>
            <w:tcW w:w="9016" w:type="dxa"/>
          </w:tcPr>
          <w:p w14:paraId="337E7BD4" w14:textId="7A0C9F78" w:rsidR="00125184" w:rsidRPr="001979DD" w:rsidRDefault="001979DD">
            <w:pPr>
              <w:rPr>
                <w:lang w:val="el-GR"/>
              </w:rPr>
            </w:pPr>
            <w:r>
              <w:rPr>
                <w:lang w:val="el-GR"/>
              </w:rPr>
              <w:t>Αγγλική Γλώσσα και Φιλολογία</w:t>
            </w:r>
          </w:p>
        </w:tc>
      </w:tr>
    </w:tbl>
    <w:p w14:paraId="384FBB16" w14:textId="67AA989F" w:rsidR="00125184" w:rsidRDefault="00125184">
      <w:pPr>
        <w:rPr>
          <w:lang w:val="el-GR"/>
        </w:rPr>
      </w:pPr>
    </w:p>
    <w:p w14:paraId="16ADE9E0" w14:textId="586967F8" w:rsidR="00125184" w:rsidRDefault="00125184">
      <w:pPr>
        <w:rPr>
          <w:lang w:val="el-GR"/>
        </w:rPr>
      </w:pPr>
      <w:r>
        <w:rPr>
          <w:lang w:val="el-GR"/>
        </w:rPr>
        <w:t>Σπουδές: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5184" w:rsidRPr="001979DD" w14:paraId="1716BD4F" w14:textId="77777777" w:rsidTr="00125184">
        <w:trPr>
          <w:trHeight w:val="1783"/>
        </w:trPr>
        <w:tc>
          <w:tcPr>
            <w:tcW w:w="9016" w:type="dxa"/>
          </w:tcPr>
          <w:p w14:paraId="08FA04B1" w14:textId="77777777" w:rsidR="00125184" w:rsidRDefault="001979DD" w:rsidP="001979D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1979DD">
              <w:rPr>
                <w:lang w:val="el-GR"/>
              </w:rPr>
              <w:t>Διδακτορικό</w:t>
            </w:r>
            <w:r w:rsidRPr="001979DD">
              <w:rPr>
                <w:lang w:val="en-US"/>
              </w:rPr>
              <w:t xml:space="preserve"> </w:t>
            </w:r>
            <w:r w:rsidRPr="001979DD">
              <w:rPr>
                <w:lang w:val="el-GR"/>
              </w:rPr>
              <w:t>Δίπλωμα</w:t>
            </w:r>
            <w:r w:rsidRPr="001979DD">
              <w:rPr>
                <w:lang w:val="en-US"/>
              </w:rPr>
              <w:t>: School of English, University of Exeter, UK (2002).</w:t>
            </w:r>
          </w:p>
          <w:p w14:paraId="27CCA811" w14:textId="77777777" w:rsidR="001979DD" w:rsidRDefault="001979DD" w:rsidP="001979D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Masters: School of English and Comparative Literary Studies, University of Warwick, UK (1998).</w:t>
            </w:r>
          </w:p>
          <w:p w14:paraId="3A3CA521" w14:textId="75501349" w:rsidR="001979DD" w:rsidRDefault="001979DD" w:rsidP="001979DD">
            <w:pPr>
              <w:pStyle w:val="a4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Μεταπτυχιακό Δίπλωμα Ειδίκευσης στη Δημιουργική Γραφή</w:t>
            </w:r>
            <w:r w:rsidR="003407D1">
              <w:rPr>
                <w:lang w:val="el-GR"/>
              </w:rPr>
              <w:t>:</w:t>
            </w:r>
            <w:r>
              <w:rPr>
                <w:lang w:val="el-GR"/>
              </w:rPr>
              <w:t xml:space="preserve"> Παιδαγωγική Σχολή, Πανεπιστήμιο Δυτικής Μακεδονίας (2012)</w:t>
            </w:r>
          </w:p>
          <w:p w14:paraId="17EA6AFA" w14:textId="38B4A199" w:rsidR="001979DD" w:rsidRPr="001979DD" w:rsidRDefault="001979DD" w:rsidP="001979DD">
            <w:pPr>
              <w:pStyle w:val="a4"/>
              <w:numPr>
                <w:ilvl w:val="0"/>
                <w:numId w:val="1"/>
              </w:numPr>
              <w:rPr>
                <w:lang w:val="el-GR"/>
              </w:rPr>
            </w:pPr>
            <w:r>
              <w:rPr>
                <w:lang w:val="el-GR"/>
              </w:rPr>
              <w:t>Πτυχίο Αγγλικής Γλώσσας και Φιλολογίας</w:t>
            </w:r>
            <w:r w:rsidR="003407D1">
              <w:rPr>
                <w:lang w:val="el-GR"/>
              </w:rPr>
              <w:t>:</w:t>
            </w:r>
            <w:r>
              <w:rPr>
                <w:lang w:val="el-GR"/>
              </w:rPr>
              <w:t xml:space="preserve"> Τμήμα Αγγλικών Σπουδών, Πανεπιστήμιο Αθηνών (</w:t>
            </w:r>
            <w:r w:rsidR="005916C2">
              <w:rPr>
                <w:lang w:val="el-GR"/>
              </w:rPr>
              <w:t>1996)</w:t>
            </w:r>
            <w:r w:rsidR="003407D1">
              <w:rPr>
                <w:lang w:val="el-GR"/>
              </w:rPr>
              <w:t>.</w:t>
            </w:r>
            <w:r w:rsidR="005916C2">
              <w:rPr>
                <w:lang w:val="el-GR"/>
              </w:rPr>
              <w:t xml:space="preserve"> </w:t>
            </w:r>
          </w:p>
        </w:tc>
      </w:tr>
    </w:tbl>
    <w:p w14:paraId="5EC67659" w14:textId="38C088AE" w:rsidR="00125184" w:rsidRPr="001979DD" w:rsidRDefault="00125184">
      <w:pPr>
        <w:rPr>
          <w:lang w:val="el-GR"/>
        </w:rPr>
      </w:pPr>
    </w:p>
    <w:p w14:paraId="4D484397" w14:textId="7B0A8A58" w:rsidR="00125184" w:rsidRDefault="00125184">
      <w:pPr>
        <w:rPr>
          <w:lang w:val="el-GR"/>
        </w:rPr>
      </w:pPr>
      <w:r>
        <w:rPr>
          <w:lang w:val="el-GR"/>
        </w:rPr>
        <w:t>Ερευνητικά Ενδιαφέροντα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5184" w:rsidRPr="005916C2" w14:paraId="00ABEF7A" w14:textId="77777777" w:rsidTr="001209FE">
        <w:trPr>
          <w:trHeight w:val="1783"/>
        </w:trPr>
        <w:tc>
          <w:tcPr>
            <w:tcW w:w="9016" w:type="dxa"/>
          </w:tcPr>
          <w:p w14:paraId="4ACB9F52" w14:textId="1F17FBDD" w:rsidR="00125184" w:rsidRDefault="005916C2" w:rsidP="001209FE">
            <w:pPr>
              <w:rPr>
                <w:lang w:val="el-GR"/>
              </w:rPr>
            </w:pPr>
            <w:r>
              <w:rPr>
                <w:lang w:val="el-GR"/>
              </w:rPr>
              <w:t xml:space="preserve">Αμερικανική </w:t>
            </w:r>
            <w:r w:rsidR="003407D1">
              <w:rPr>
                <w:lang w:val="el-GR"/>
              </w:rPr>
              <w:t xml:space="preserve">Πεζογραφία, Ποίηση, και </w:t>
            </w:r>
            <w:r>
              <w:rPr>
                <w:lang w:val="el-GR"/>
              </w:rPr>
              <w:t>Πολιτισμός 19</w:t>
            </w:r>
            <w:r w:rsidRPr="005916C2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>, 20</w:t>
            </w:r>
            <w:r w:rsidRPr="005916C2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>, και 21</w:t>
            </w:r>
            <w:r w:rsidRPr="005916C2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αιώνα, Λογοτεχνία του Αμερικανικού Νότου, Θεωρία και Κριτική της Λογοτεχνίας (με έμφαση στη Φεμινιστική Κριτική, την Ψυχανάλυση και τον Μεταμοντερνισμό), Δημιουργική Γραφή, Γυναίκες Συγγραφείς, Πολεμική Λογοτεχνία, </w:t>
            </w:r>
            <w:r w:rsidR="003407D1">
              <w:rPr>
                <w:lang w:val="el-GR"/>
              </w:rPr>
              <w:t xml:space="preserve">Διδακτική της </w:t>
            </w:r>
            <w:r>
              <w:rPr>
                <w:lang w:val="el-GR"/>
              </w:rPr>
              <w:t>Αγγλικ</w:t>
            </w:r>
            <w:r w:rsidR="003407D1">
              <w:rPr>
                <w:lang w:val="el-GR"/>
              </w:rPr>
              <w:t>ής</w:t>
            </w:r>
            <w:r>
              <w:rPr>
                <w:lang w:val="el-GR"/>
              </w:rPr>
              <w:t xml:space="preserve"> για Ειδικούς Σκοπούς, Λογοτεχνική Μετάφραση.   </w:t>
            </w:r>
          </w:p>
        </w:tc>
      </w:tr>
    </w:tbl>
    <w:p w14:paraId="084312B6" w14:textId="10319042" w:rsidR="00125184" w:rsidRDefault="00125184">
      <w:pPr>
        <w:rPr>
          <w:lang w:val="el-GR"/>
        </w:rPr>
      </w:pPr>
    </w:p>
    <w:p w14:paraId="5877FA09" w14:textId="29C45FC1" w:rsidR="00125184" w:rsidRDefault="00745869">
      <w:pPr>
        <w:rPr>
          <w:lang w:val="el-GR"/>
        </w:rPr>
      </w:pPr>
      <w:r>
        <w:rPr>
          <w:lang w:val="el-GR"/>
        </w:rPr>
        <w:t>Μαθήματα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5869" w14:paraId="2F27C5CC" w14:textId="77777777" w:rsidTr="00745869">
        <w:trPr>
          <w:trHeight w:val="1365"/>
        </w:trPr>
        <w:tc>
          <w:tcPr>
            <w:tcW w:w="9016" w:type="dxa"/>
          </w:tcPr>
          <w:p w14:paraId="67377173" w14:textId="77777777" w:rsidR="00745869" w:rsidRDefault="005916C2" w:rsidP="005916C2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Communication and Crisis Management (Year IV)</w:t>
            </w:r>
          </w:p>
          <w:p w14:paraId="4ED62B55" w14:textId="77777777" w:rsidR="005916C2" w:rsidRDefault="005916C2" w:rsidP="005916C2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Cross-Cultural Communication (Year III)</w:t>
            </w:r>
          </w:p>
          <w:p w14:paraId="5A2B3641" w14:textId="77777777" w:rsidR="005916C2" w:rsidRDefault="005916C2" w:rsidP="005916C2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English Military Terminology (Year II)</w:t>
            </w:r>
          </w:p>
          <w:p w14:paraId="634D7FAC" w14:textId="7F126D97" w:rsidR="005916C2" w:rsidRPr="005916C2" w:rsidRDefault="003407D1" w:rsidP="005916C2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Basic Military English (ERASMUS program). </w:t>
            </w:r>
            <w:r w:rsidR="005916C2">
              <w:rPr>
                <w:lang w:val="en-US"/>
              </w:rPr>
              <w:t xml:space="preserve"> </w:t>
            </w:r>
          </w:p>
        </w:tc>
      </w:tr>
    </w:tbl>
    <w:p w14:paraId="7682A656" w14:textId="77777777" w:rsidR="00745869" w:rsidRPr="005916C2" w:rsidRDefault="00745869">
      <w:pPr>
        <w:rPr>
          <w:lang w:val="en-US"/>
        </w:rPr>
      </w:pPr>
    </w:p>
    <w:sectPr w:rsidR="00745869" w:rsidRPr="0059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90802"/>
    <w:multiLevelType w:val="hybridMultilevel"/>
    <w:tmpl w:val="BDEA4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930F2"/>
    <w:multiLevelType w:val="hybridMultilevel"/>
    <w:tmpl w:val="CE5A0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47531">
    <w:abstractNumId w:val="1"/>
  </w:num>
  <w:num w:numId="2" w16cid:durableId="111463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84"/>
    <w:rsid w:val="00125184"/>
    <w:rsid w:val="001979DD"/>
    <w:rsid w:val="001A6C35"/>
    <w:rsid w:val="003407D1"/>
    <w:rsid w:val="00497391"/>
    <w:rsid w:val="005916C2"/>
    <w:rsid w:val="00745869"/>
    <w:rsid w:val="00B35548"/>
    <w:rsid w:val="00E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A5AC"/>
  <w15:chartTrackingRefBased/>
  <w15:docId w15:val="{58454C7E-CF30-4899-8593-F0D6F17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1A6C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OX_rOpQAAAAJ&amp;hl=en" TargetMode="External"/><Relationship Id="rId5" Type="http://schemas.openxmlformats.org/officeDocument/2006/relationships/hyperlink" Target="https://www.linkedin.com/in/artemis-michailidou-59778837/?originalSubdomain=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GEP-OPLITES</dc:creator>
  <cp:keywords/>
  <dc:description/>
  <cp:lastModifiedBy>Artemis Michailidou</cp:lastModifiedBy>
  <cp:revision>2</cp:revision>
  <dcterms:created xsi:type="dcterms:W3CDTF">2022-08-11T08:10:00Z</dcterms:created>
  <dcterms:modified xsi:type="dcterms:W3CDTF">2022-09-05T07:46:00Z</dcterms:modified>
</cp:coreProperties>
</file>